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59"/>
        <w:gridCol w:w="1242"/>
        <w:gridCol w:w="369"/>
        <w:gridCol w:w="1932"/>
        <w:gridCol w:w="675"/>
        <w:gridCol w:w="1276"/>
        <w:gridCol w:w="743"/>
        <w:gridCol w:w="1559"/>
        <w:gridCol w:w="425"/>
        <w:gridCol w:w="1276"/>
        <w:gridCol w:w="1417"/>
        <w:gridCol w:w="1668"/>
        <w:gridCol w:w="1560"/>
      </w:tblGrid>
      <w:tr w:rsidR="00A919BE" w:rsidRPr="00FA314A" w:rsidTr="00A919BE">
        <w:trPr>
          <w:jc w:val="center"/>
        </w:trPr>
        <w:tc>
          <w:tcPr>
            <w:tcW w:w="15878" w:type="dxa"/>
            <w:gridSpan w:val="14"/>
            <w:tcBorders>
              <w:top w:val="nil"/>
              <w:left w:val="nil"/>
              <w:bottom w:val="nil"/>
              <w:right w:val="nil"/>
            </w:tcBorders>
          </w:tcPr>
          <w:p w:rsidR="00A919BE" w:rsidRPr="001868E9" w:rsidRDefault="00A919BE" w:rsidP="002C0CD5">
            <w:pPr>
              <w:pStyle w:val="Balk1"/>
              <w:jc w:val="right"/>
              <w:rPr>
                <w:b w:val="0"/>
              </w:rPr>
            </w:pPr>
            <w:r w:rsidRPr="00851918">
              <w:rPr>
                <w:sz w:val="18"/>
                <w:szCs w:val="18"/>
              </w:rPr>
              <w:br w:type="page"/>
            </w:r>
            <w:r w:rsidRPr="00851918">
              <w:br w:type="page"/>
            </w:r>
            <w:bookmarkStart w:id="0" w:name="_Toc32925806"/>
            <w:r w:rsidR="00396B38">
              <w:rPr>
                <w:b w:val="0"/>
                <w:sz w:val="22"/>
              </w:rPr>
              <w:t>ANNEX</w:t>
            </w:r>
            <w:r w:rsidRPr="001868E9">
              <w:rPr>
                <w:b w:val="0"/>
                <w:sz w:val="22"/>
              </w:rPr>
              <w:t>-2</w:t>
            </w:r>
            <w:bookmarkEnd w:id="0"/>
          </w:p>
          <w:p w:rsidR="00A919BE" w:rsidRPr="00F85FFD" w:rsidRDefault="00396B38" w:rsidP="002C0CD5">
            <w:pPr>
              <w:tabs>
                <w:tab w:val="left" w:pos="10490"/>
                <w:tab w:val="left" w:pos="11199"/>
                <w:tab w:val="left" w:pos="11766"/>
                <w:tab w:val="left" w:pos="12225"/>
              </w:tabs>
              <w:spacing w:before="60" w:after="60" w:line="240" w:lineRule="auto"/>
              <w:ind w:left="10490" w:hanging="10490"/>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4"/>
                <w:szCs w:val="24"/>
              </w:rPr>
              <w:t xml:space="preserve">PROJECT COMPONENTS SUMMARY TABLE </w:t>
            </w:r>
            <w:r w:rsidR="00A919BE" w:rsidRPr="00655411">
              <w:rPr>
                <w:rFonts w:ascii="Times New Roman" w:eastAsia="Times New Roman" w:hAnsi="Times New Roman" w:cs="Times New Roman"/>
                <w:b/>
                <w:sz w:val="24"/>
                <w:szCs w:val="24"/>
              </w:rPr>
              <w:t xml:space="preserve">– 1 </w:t>
            </w:r>
            <w:r w:rsidR="00A919BE" w:rsidRPr="00F85FFD">
              <w:rPr>
                <w:rFonts w:ascii="Times New Roman" w:eastAsia="Times New Roman" w:hAnsi="Times New Roman" w:cs="Times New Roman"/>
                <w:b/>
                <w:sz w:val="24"/>
                <w:szCs w:val="20"/>
              </w:rPr>
              <w:t>(</w:t>
            </w:r>
            <w:r w:rsidRPr="00396B38">
              <w:rPr>
                <w:rFonts w:ascii="Times New Roman" w:eastAsia="Times New Roman" w:hAnsi="Times New Roman" w:cs="Times New Roman"/>
                <w:b/>
                <w:sz w:val="24"/>
                <w:szCs w:val="20"/>
              </w:rPr>
              <w:t>EQUIPMENT</w:t>
            </w:r>
            <w:r w:rsidR="00A919BE" w:rsidRPr="00F85FFD">
              <w:rPr>
                <w:rFonts w:ascii="Times New Roman" w:eastAsia="Times New Roman" w:hAnsi="Times New Roman" w:cs="Times New Roman"/>
                <w:b/>
                <w:sz w:val="24"/>
                <w:szCs w:val="20"/>
              </w:rPr>
              <w:t>)</w:t>
            </w:r>
          </w:p>
          <w:p w:rsidR="00A919BE" w:rsidRPr="00F85FFD" w:rsidRDefault="00A919BE" w:rsidP="002C0CD5">
            <w:pPr>
              <w:tabs>
                <w:tab w:val="left" w:pos="10490"/>
                <w:tab w:val="left" w:pos="11199"/>
                <w:tab w:val="left" w:pos="11766"/>
                <w:tab w:val="left" w:pos="12225"/>
              </w:tabs>
              <w:spacing w:before="60" w:after="60" w:line="240" w:lineRule="auto"/>
              <w:ind w:left="10490" w:hanging="10490"/>
              <w:jc w:val="center"/>
              <w:rPr>
                <w:rFonts w:ascii="Times New Roman" w:eastAsia="Times New Roman" w:hAnsi="Times New Roman" w:cs="Times New Roman"/>
                <w:b/>
                <w:sz w:val="20"/>
                <w:szCs w:val="20"/>
              </w:rPr>
            </w:pPr>
          </w:p>
        </w:tc>
      </w:tr>
      <w:tr w:rsidR="00A919BE" w:rsidRPr="00FA314A" w:rsidTr="00A919BE">
        <w:trPr>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701" w:type="dxa"/>
            <w:gridSpan w:val="2"/>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2900" w:type="dxa"/>
            <w:gridSpan w:val="11"/>
            <w:tcBorders>
              <w:top w:val="nil"/>
              <w:left w:val="nil"/>
              <w:bottom w:val="single" w:sz="4" w:space="0" w:color="auto"/>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A919BE" w:rsidRPr="00FA314A" w:rsidTr="00A919BE">
        <w:trPr>
          <w:trHeight w:val="397"/>
          <w:jc w:val="center"/>
        </w:trPr>
        <w:tc>
          <w:tcPr>
            <w:tcW w:w="15878" w:type="dxa"/>
            <w:gridSpan w:val="14"/>
            <w:vAlign w:val="center"/>
          </w:tcPr>
          <w:p w:rsidR="00A919BE" w:rsidRPr="00FA314A" w:rsidRDefault="00396B38" w:rsidP="002C0CD5">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Project Efficiency Components</w:t>
            </w:r>
            <w:r w:rsidR="00A919BE" w:rsidRPr="00FA314A">
              <w:rPr>
                <w:rFonts w:ascii="Times New Roman" w:eastAsia="Times New Roman" w:hAnsi="Times New Roman" w:cs="Times New Roman"/>
                <w:b/>
                <w:sz w:val="20"/>
                <w:szCs w:val="20"/>
              </w:rPr>
              <w:t xml:space="preserve"> </w:t>
            </w:r>
          </w:p>
        </w:tc>
      </w:tr>
      <w:tr w:rsidR="00A919BE" w:rsidRPr="00FA314A" w:rsidTr="00396B38">
        <w:trPr>
          <w:trHeight w:val="1474"/>
          <w:jc w:val="center"/>
        </w:trPr>
        <w:tc>
          <w:tcPr>
            <w:tcW w:w="1736" w:type="dxa"/>
            <w:gridSpan w:val="2"/>
            <w:tcBorders>
              <w:top w:val="single" w:sz="4" w:space="0" w:color="auto"/>
            </w:tcBorders>
            <w:shd w:val="clear" w:color="auto" w:fill="auto"/>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Code</w:t>
            </w:r>
          </w:p>
        </w:tc>
        <w:tc>
          <w:tcPr>
            <w:tcW w:w="1611" w:type="dxa"/>
            <w:gridSpan w:val="2"/>
            <w:tcBorders>
              <w:top w:val="single" w:sz="4" w:space="0" w:color="auto"/>
            </w:tcBorders>
            <w:shd w:val="clear" w:color="auto" w:fill="auto"/>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Price</w:t>
            </w:r>
            <w:r w:rsidR="00A919BE" w:rsidRPr="00FA314A">
              <w:rPr>
                <w:rFonts w:ascii="Times New Roman" w:eastAsia="Times New Roman" w:hAnsi="Times New Roman" w:cs="Times New Roman"/>
                <w:b/>
                <w:sz w:val="20"/>
                <w:szCs w:val="20"/>
              </w:rPr>
              <w:t xml:space="preserve"> </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1932" w:type="dxa"/>
            <w:tcBorders>
              <w:top w:val="single" w:sz="4" w:space="0" w:color="auto"/>
            </w:tcBorders>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Pre-Application Nominal Power / Installed Capacity</w:t>
            </w:r>
            <w:r w:rsidR="00A919BE" w:rsidRPr="00FA314A">
              <w:rPr>
                <w:rFonts w:ascii="Times New Roman" w:eastAsia="Times New Roman" w:hAnsi="Times New Roman" w:cs="Times New Roman"/>
                <w:b/>
                <w:sz w:val="20"/>
                <w:szCs w:val="20"/>
              </w:rPr>
              <w:t xml:space="preserve"> </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1951" w:type="dxa"/>
            <w:gridSpan w:val="2"/>
            <w:tcBorders>
              <w:top w:val="single" w:sz="4" w:space="0" w:color="auto"/>
            </w:tcBorders>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w:t>
            </w:r>
            <w:r w:rsidRPr="00396B38">
              <w:rPr>
                <w:rFonts w:ascii="Times New Roman" w:eastAsia="Times New Roman" w:hAnsi="Times New Roman" w:cs="Times New Roman"/>
                <w:b/>
                <w:sz w:val="20"/>
                <w:szCs w:val="20"/>
              </w:rPr>
              <w:t>-Application Nominal Power / Installed Capacity</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743" w:type="dxa"/>
            <w:tcBorders>
              <w:top w:val="single" w:sz="4" w:space="0" w:color="auto"/>
            </w:tcBorders>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Pieces</w:t>
            </w:r>
          </w:p>
        </w:tc>
        <w:tc>
          <w:tcPr>
            <w:tcW w:w="1559" w:type="dxa"/>
            <w:tcBorders>
              <w:top w:val="single" w:sz="4" w:space="0" w:color="auto"/>
            </w:tcBorders>
            <w:shd w:val="clear" w:color="auto" w:fill="auto"/>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Power Measured Before </w:t>
            </w:r>
            <w:r w:rsidRPr="00396B38">
              <w:rPr>
                <w:rFonts w:ascii="Times New Roman" w:eastAsia="Times New Roman" w:hAnsi="Times New Roman" w:cs="Times New Roman"/>
                <w:b/>
                <w:sz w:val="20"/>
                <w:szCs w:val="20"/>
              </w:rPr>
              <w:t>Application</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1701" w:type="dxa"/>
            <w:gridSpan w:val="2"/>
            <w:tcBorders>
              <w:top w:val="single" w:sz="4" w:space="0" w:color="auto"/>
            </w:tcBorders>
            <w:shd w:val="clear" w:color="auto" w:fill="auto"/>
            <w:vAlign w:val="center"/>
          </w:tcPr>
          <w:p w:rsidR="00A919BE" w:rsidRPr="00FA314A" w:rsidRDefault="00396B38" w:rsidP="002C0CD5">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Projected Power After Application</w:t>
            </w:r>
          </w:p>
          <w:p w:rsidR="00A919BE" w:rsidRPr="00FA314A" w:rsidRDefault="00A919BE" w:rsidP="002C0CD5">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1417" w:type="dxa"/>
            <w:tcBorders>
              <w:top w:val="single" w:sz="4" w:space="0" w:color="auto"/>
            </w:tcBorders>
            <w:shd w:val="clear" w:color="auto" w:fill="auto"/>
            <w:vAlign w:val="center"/>
          </w:tcPr>
          <w:p w:rsidR="00A919BE" w:rsidRPr="00FA314A" w:rsidRDefault="00396B38" w:rsidP="002C0CD5">
            <w:pPr>
              <w:spacing w:after="0" w:line="240" w:lineRule="auto"/>
              <w:ind w:left="-74" w:right="-34"/>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Operation Period</w:t>
            </w:r>
            <w:r w:rsidR="00A919BE" w:rsidRPr="00FA314A">
              <w:rPr>
                <w:rFonts w:ascii="Times New Roman" w:eastAsia="Times New Roman" w:hAnsi="Times New Roman" w:cs="Times New Roman"/>
                <w:b/>
                <w:sz w:val="20"/>
                <w:szCs w:val="20"/>
              </w:rPr>
              <w:t xml:space="preserve"> </w:t>
            </w:r>
          </w:p>
          <w:p w:rsidR="00A919BE" w:rsidRPr="00FA314A" w:rsidRDefault="00A919BE" w:rsidP="002C0CD5">
            <w:pPr>
              <w:spacing w:after="0" w:line="240" w:lineRule="auto"/>
              <w:ind w:left="-74" w:right="-34"/>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(h)</w:t>
            </w:r>
          </w:p>
        </w:tc>
        <w:tc>
          <w:tcPr>
            <w:tcW w:w="1668" w:type="dxa"/>
            <w:tcBorders>
              <w:top w:val="single" w:sz="4" w:space="0" w:color="auto"/>
            </w:tcBorders>
            <w:shd w:val="clear" w:color="auto" w:fill="auto"/>
            <w:vAlign w:val="center"/>
          </w:tcPr>
          <w:p w:rsidR="00396B38" w:rsidRDefault="00396B38" w:rsidP="002C0CD5">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Energy Gain</w:t>
            </w:r>
            <w:r w:rsidR="00A919BE" w:rsidRPr="00FA314A">
              <w:rPr>
                <w:rFonts w:ascii="Times New Roman" w:eastAsia="Times New Roman" w:hAnsi="Times New Roman" w:cs="Times New Roman"/>
                <w:b/>
                <w:sz w:val="20"/>
                <w:szCs w:val="20"/>
              </w:rPr>
              <w:t xml:space="preserve"> </w:t>
            </w:r>
          </w:p>
          <w:p w:rsidR="00A919BE" w:rsidRPr="00FA314A" w:rsidRDefault="00A919BE" w:rsidP="002C0CD5">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(kWh)</w:t>
            </w:r>
          </w:p>
        </w:tc>
        <w:tc>
          <w:tcPr>
            <w:tcW w:w="1560" w:type="dxa"/>
            <w:tcBorders>
              <w:top w:val="single" w:sz="4" w:space="0" w:color="auto"/>
            </w:tcBorders>
            <w:shd w:val="clear" w:color="auto" w:fill="auto"/>
            <w:vAlign w:val="center"/>
          </w:tcPr>
          <w:p w:rsidR="00A919BE"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Financial Savings</w:t>
            </w:r>
            <w:r w:rsidR="00A919BE" w:rsidRPr="00FA314A">
              <w:rPr>
                <w:rFonts w:ascii="Times New Roman" w:eastAsia="Times New Roman" w:hAnsi="Times New Roman" w:cs="Times New Roman"/>
                <w:b/>
                <w:sz w:val="20"/>
                <w:szCs w:val="20"/>
              </w:rPr>
              <w:t xml:space="preserve"> (TL/</w:t>
            </w:r>
            <w:r>
              <w:rPr>
                <w:rFonts w:ascii="Times New Roman" w:eastAsia="Times New Roman" w:hAnsi="Times New Roman" w:cs="Times New Roman"/>
                <w:b/>
                <w:sz w:val="20"/>
                <w:szCs w:val="20"/>
              </w:rPr>
              <w:t>Year</w:t>
            </w:r>
            <w:r w:rsidR="00A919BE" w:rsidRPr="00FA314A">
              <w:rPr>
                <w:rFonts w:ascii="Times New Roman" w:eastAsia="Times New Roman" w:hAnsi="Times New Roman" w:cs="Times New Roman"/>
                <w:b/>
                <w:sz w:val="20"/>
                <w:szCs w:val="20"/>
              </w:rPr>
              <w:t>)</w:t>
            </w:r>
          </w:p>
        </w:tc>
      </w:tr>
      <w:tr w:rsidR="00A919BE" w:rsidRPr="00FA314A" w:rsidTr="00396B38">
        <w:trPr>
          <w:trHeight w:val="397"/>
          <w:jc w:val="center"/>
        </w:trPr>
        <w:tc>
          <w:tcPr>
            <w:tcW w:w="1736" w:type="dxa"/>
            <w:gridSpan w:val="2"/>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vertAlign w:val="superscript"/>
              </w:rPr>
            </w:pPr>
          </w:p>
        </w:tc>
        <w:tc>
          <w:tcPr>
            <w:tcW w:w="161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w:t>
            </w:r>
          </w:p>
        </w:tc>
        <w:tc>
          <w:tcPr>
            <w:tcW w:w="1932"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951" w:type="dxa"/>
            <w:gridSpan w:val="2"/>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743"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(ı)</w:t>
            </w:r>
          </w:p>
        </w:tc>
        <w:tc>
          <w:tcPr>
            <w:tcW w:w="155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(i)</w:t>
            </w:r>
          </w:p>
        </w:tc>
        <w:tc>
          <w:tcPr>
            <w:tcW w:w="170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(j)</w:t>
            </w:r>
          </w:p>
        </w:tc>
        <w:tc>
          <w:tcPr>
            <w:tcW w:w="141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(k)</w:t>
            </w:r>
          </w:p>
        </w:tc>
        <w:tc>
          <w:tcPr>
            <w:tcW w:w="1668"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 (ı)x(i-j)x(k)</w:t>
            </w:r>
          </w:p>
        </w:tc>
        <w:tc>
          <w:tcPr>
            <w:tcW w:w="1560"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w:t>
            </w:r>
          </w:p>
        </w:tc>
      </w:tr>
      <w:tr w:rsidR="00A919BE" w:rsidRPr="00FA314A" w:rsidTr="00396B38">
        <w:trPr>
          <w:trHeight w:val="397"/>
          <w:jc w:val="center"/>
        </w:trPr>
        <w:tc>
          <w:tcPr>
            <w:tcW w:w="1736" w:type="dxa"/>
            <w:gridSpan w:val="2"/>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161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w:t>
            </w:r>
          </w:p>
        </w:tc>
        <w:tc>
          <w:tcPr>
            <w:tcW w:w="1932"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951" w:type="dxa"/>
            <w:gridSpan w:val="2"/>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743"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55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70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41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668"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w:t>
            </w:r>
          </w:p>
        </w:tc>
        <w:tc>
          <w:tcPr>
            <w:tcW w:w="1560"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w:t>
            </w:r>
          </w:p>
        </w:tc>
      </w:tr>
      <w:tr w:rsidR="00A919BE" w:rsidRPr="00FA314A" w:rsidTr="00396B38">
        <w:trPr>
          <w:trHeight w:val="397"/>
          <w:jc w:val="center"/>
        </w:trPr>
        <w:tc>
          <w:tcPr>
            <w:tcW w:w="1736" w:type="dxa"/>
            <w:gridSpan w:val="2"/>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161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c>
          <w:tcPr>
            <w:tcW w:w="1932"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951" w:type="dxa"/>
            <w:gridSpan w:val="2"/>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743"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55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70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41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668"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c>
          <w:tcPr>
            <w:tcW w:w="1560"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A919BE" w:rsidRPr="00FA314A" w:rsidTr="00396B38">
        <w:trPr>
          <w:trHeight w:val="397"/>
          <w:jc w:val="center"/>
        </w:trPr>
        <w:tc>
          <w:tcPr>
            <w:tcW w:w="1736" w:type="dxa"/>
            <w:gridSpan w:val="2"/>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161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1932"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951" w:type="dxa"/>
            <w:gridSpan w:val="2"/>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743" w:type="dxa"/>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55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701"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41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p>
        </w:tc>
        <w:tc>
          <w:tcPr>
            <w:tcW w:w="1668"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1560"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p w:rsidR="00A919BE" w:rsidRPr="00FA314A" w:rsidRDefault="00A919BE" w:rsidP="002C0CD5">
            <w:pPr>
              <w:spacing w:after="0" w:line="240" w:lineRule="auto"/>
              <w:jc w:val="center"/>
              <w:rPr>
                <w:rFonts w:ascii="Times New Roman" w:eastAsia="Times New Roman" w:hAnsi="Times New Roman" w:cs="Times New Roman"/>
                <w:sz w:val="6"/>
                <w:szCs w:val="6"/>
              </w:rPr>
            </w:pPr>
          </w:p>
          <w:p w:rsidR="00A919BE" w:rsidRPr="00FA314A" w:rsidRDefault="00A919BE" w:rsidP="002C0CD5">
            <w:pPr>
              <w:spacing w:after="0" w:line="240" w:lineRule="auto"/>
              <w:jc w:val="center"/>
              <w:rPr>
                <w:rFonts w:ascii="Times New Roman" w:eastAsia="Times New Roman" w:hAnsi="Times New Roman" w:cs="Times New Roman"/>
                <w:sz w:val="6"/>
                <w:szCs w:val="6"/>
              </w:rPr>
            </w:pPr>
          </w:p>
        </w:tc>
        <w:tc>
          <w:tcPr>
            <w:tcW w:w="1701" w:type="dxa"/>
            <w:gridSpan w:val="2"/>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4"/>
              </w:rPr>
            </w:pPr>
          </w:p>
          <w:p w:rsidR="00A919BE" w:rsidRPr="00FA314A" w:rsidRDefault="00A919BE" w:rsidP="002C0CD5">
            <w:pPr>
              <w:spacing w:after="0" w:line="240" w:lineRule="auto"/>
              <w:jc w:val="center"/>
              <w:rPr>
                <w:rFonts w:ascii="Times New Roman" w:eastAsia="Times New Roman" w:hAnsi="Times New Roman" w:cs="Times New Roman"/>
                <w:b/>
                <w:sz w:val="20"/>
                <w:szCs w:val="24"/>
              </w:rPr>
            </w:pPr>
          </w:p>
        </w:tc>
        <w:tc>
          <w:tcPr>
            <w:tcW w:w="12900" w:type="dxa"/>
            <w:gridSpan w:val="11"/>
            <w:tcBorders>
              <w:top w:val="nil"/>
              <w:left w:val="nil"/>
              <w:bottom w:val="nil"/>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A919BE" w:rsidRPr="00FA314A" w:rsidTr="00396B38">
        <w:trPr>
          <w:trHeight w:val="397"/>
          <w:jc w:val="center"/>
        </w:trPr>
        <w:tc>
          <w:tcPr>
            <w:tcW w:w="3347" w:type="dxa"/>
            <w:gridSpan w:val="4"/>
            <w:tcBorders>
              <w:top w:val="single" w:sz="4" w:space="0" w:color="auto"/>
              <w:bottom w:val="single" w:sz="4" w:space="0" w:color="auto"/>
            </w:tcBorders>
            <w:shd w:val="clear" w:color="auto" w:fill="auto"/>
            <w:vAlign w:val="center"/>
          </w:tcPr>
          <w:p w:rsidR="00A919BE" w:rsidRPr="00FA314A" w:rsidRDefault="00396B38" w:rsidP="00396B38">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Preparation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(TL)</w:t>
            </w:r>
          </w:p>
        </w:tc>
        <w:tc>
          <w:tcPr>
            <w:tcW w:w="2607" w:type="dxa"/>
            <w:gridSpan w:val="2"/>
            <w:tcBorders>
              <w:top w:val="single" w:sz="4" w:space="0" w:color="auto"/>
              <w:bottom w:val="single" w:sz="4" w:space="0" w:color="auto"/>
            </w:tcBorders>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(d)</w:t>
            </w:r>
          </w:p>
        </w:tc>
        <w:tc>
          <w:tcPr>
            <w:tcW w:w="9924" w:type="dxa"/>
            <w:gridSpan w:val="8"/>
            <w:tcBorders>
              <w:top w:val="nil"/>
              <w:bottom w:val="nil"/>
              <w:right w:val="nil"/>
            </w:tcBorders>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r>
      <w:tr w:rsidR="00A919BE" w:rsidRPr="00FA314A" w:rsidTr="00396B38">
        <w:trPr>
          <w:trHeight w:val="397"/>
          <w:jc w:val="center"/>
        </w:trPr>
        <w:tc>
          <w:tcPr>
            <w:tcW w:w="3347" w:type="dxa"/>
            <w:gridSpan w:val="4"/>
            <w:tcBorders>
              <w:top w:val="single" w:sz="4" w:space="0" w:color="auto"/>
              <w:bottom w:val="single" w:sz="4" w:space="0" w:color="auto"/>
            </w:tcBorders>
            <w:shd w:val="clear" w:color="auto" w:fill="auto"/>
            <w:vAlign w:val="center"/>
          </w:tcPr>
          <w:p w:rsidR="00A919BE" w:rsidRPr="00FA314A" w:rsidRDefault="00396B38" w:rsidP="002C0CD5">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On-Site Pre-Examination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(TL)</w:t>
            </w:r>
          </w:p>
        </w:tc>
        <w:tc>
          <w:tcPr>
            <w:tcW w:w="2607" w:type="dxa"/>
            <w:gridSpan w:val="2"/>
            <w:tcBorders>
              <w:top w:val="single" w:sz="4" w:space="0" w:color="auto"/>
              <w:bottom w:val="single" w:sz="4" w:space="0" w:color="auto"/>
            </w:tcBorders>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(m)</w:t>
            </w:r>
          </w:p>
        </w:tc>
        <w:tc>
          <w:tcPr>
            <w:tcW w:w="9924" w:type="dxa"/>
            <w:gridSpan w:val="8"/>
            <w:tcBorders>
              <w:top w:val="nil"/>
              <w:bottom w:val="nil"/>
              <w:right w:val="nil"/>
            </w:tcBorders>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701" w:type="dxa"/>
            <w:gridSpan w:val="2"/>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2900" w:type="dxa"/>
            <w:gridSpan w:val="11"/>
            <w:tcBorders>
              <w:top w:val="nil"/>
              <w:left w:val="nil"/>
              <w:bottom w:val="single" w:sz="4" w:space="0" w:color="auto"/>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A919BE" w:rsidRPr="00FA314A" w:rsidTr="00396B38">
        <w:trPr>
          <w:trHeight w:val="567"/>
          <w:jc w:val="center"/>
        </w:trPr>
        <w:tc>
          <w:tcPr>
            <w:tcW w:w="3347" w:type="dxa"/>
            <w:gridSpan w:val="4"/>
            <w:vMerge w:val="restart"/>
            <w:shd w:val="clear" w:color="auto" w:fill="auto"/>
            <w:vAlign w:val="center"/>
          </w:tcPr>
          <w:p w:rsidR="00A919BE" w:rsidRPr="00FA314A" w:rsidRDefault="00396B38" w:rsidP="002C0CD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TOTALS</w:t>
            </w:r>
          </w:p>
        </w:tc>
        <w:tc>
          <w:tcPr>
            <w:tcW w:w="3883" w:type="dxa"/>
            <w:gridSpan w:val="3"/>
            <w:shd w:val="clear" w:color="auto" w:fill="auto"/>
            <w:vAlign w:val="center"/>
          </w:tcPr>
          <w:p w:rsidR="00A919BE" w:rsidRPr="00FA314A" w:rsidRDefault="00396B38" w:rsidP="002C0CD5">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 xml:space="preserve">(PB) </w:t>
            </w:r>
          </w:p>
          <w:p w:rsidR="00A919BE" w:rsidRPr="00FA314A" w:rsidRDefault="00A919BE" w:rsidP="002C0CD5">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2727" w:type="dxa"/>
            <w:gridSpan w:val="3"/>
            <w:shd w:val="clear" w:color="auto" w:fill="auto"/>
            <w:vAlign w:val="center"/>
          </w:tcPr>
          <w:p w:rsidR="00A919BE" w:rsidRPr="00FA314A" w:rsidRDefault="00396B38" w:rsidP="002C0CD5">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Energy Gain </w:t>
            </w:r>
            <w:r w:rsidR="00A919BE" w:rsidRPr="00FA314A">
              <w:rPr>
                <w:rFonts w:ascii="Times New Roman" w:eastAsia="Times New Roman" w:hAnsi="Times New Roman" w:cs="Times New Roman"/>
                <w:b/>
                <w:sz w:val="20"/>
                <w:szCs w:val="20"/>
              </w:rPr>
              <w:t>(PEK) (kWh)</w:t>
            </w:r>
          </w:p>
        </w:tc>
        <w:tc>
          <w:tcPr>
            <w:tcW w:w="2693" w:type="dxa"/>
            <w:gridSpan w:val="2"/>
            <w:shd w:val="clear" w:color="auto" w:fill="auto"/>
            <w:vAlign w:val="center"/>
          </w:tcPr>
          <w:p w:rsidR="00A919BE" w:rsidRPr="00FA314A" w:rsidRDefault="00396B38" w:rsidP="002C0CD5">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Financial Savings </w:t>
            </w:r>
            <w:r w:rsidR="00A919BE" w:rsidRPr="00FA314A">
              <w:rPr>
                <w:rFonts w:ascii="Times New Roman" w:eastAsia="Times New Roman" w:hAnsi="Times New Roman" w:cs="Times New Roman"/>
                <w:b/>
                <w:sz w:val="20"/>
                <w:szCs w:val="20"/>
              </w:rPr>
              <w:t>(PMT) (TL)</w:t>
            </w:r>
          </w:p>
        </w:tc>
        <w:tc>
          <w:tcPr>
            <w:tcW w:w="3228" w:type="dxa"/>
            <w:gridSpan w:val="2"/>
            <w:shd w:val="clear" w:color="auto" w:fill="auto"/>
            <w:vAlign w:val="center"/>
          </w:tcPr>
          <w:p w:rsidR="00A919BE"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Payback Period </w:t>
            </w:r>
            <w:r w:rsidR="00A919BE" w:rsidRPr="00FA314A">
              <w:rPr>
                <w:rFonts w:ascii="Times New Roman" w:eastAsia="Times New Roman" w:hAnsi="Times New Roman" w:cs="Times New Roman"/>
                <w:b/>
                <w:sz w:val="20"/>
                <w:szCs w:val="20"/>
              </w:rPr>
              <w:t>(PGÖS) (</w:t>
            </w:r>
            <w:r>
              <w:rPr>
                <w:rFonts w:ascii="Times New Roman" w:eastAsia="Times New Roman" w:hAnsi="Times New Roman" w:cs="Times New Roman"/>
                <w:b/>
                <w:sz w:val="20"/>
                <w:szCs w:val="20"/>
              </w:rPr>
              <w:t>Year</w:t>
            </w:r>
            <w:r w:rsidR="00A919BE" w:rsidRPr="00FA314A">
              <w:rPr>
                <w:rFonts w:ascii="Times New Roman" w:eastAsia="Times New Roman" w:hAnsi="Times New Roman" w:cs="Times New Roman"/>
                <w:b/>
                <w:sz w:val="20"/>
                <w:szCs w:val="20"/>
              </w:rPr>
              <w:t>)</w:t>
            </w:r>
          </w:p>
        </w:tc>
      </w:tr>
      <w:tr w:rsidR="00A919BE" w:rsidRPr="00FA314A" w:rsidTr="00396B38">
        <w:trPr>
          <w:trHeight w:val="567"/>
          <w:jc w:val="center"/>
        </w:trPr>
        <w:tc>
          <w:tcPr>
            <w:tcW w:w="3347" w:type="dxa"/>
            <w:gridSpan w:val="4"/>
            <w:vMerge/>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3883" w:type="dxa"/>
            <w:gridSpan w:val="3"/>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(e)= [(a</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)]+(d)+(m)</w:t>
            </w:r>
          </w:p>
        </w:tc>
        <w:tc>
          <w:tcPr>
            <w:tcW w:w="2727" w:type="dxa"/>
            <w:gridSpan w:val="3"/>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(f)=(b</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269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(g)=(c</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3228"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(h)=(e)/(g)</w:t>
            </w:r>
          </w:p>
        </w:tc>
      </w:tr>
    </w:tbl>
    <w:p w:rsidR="00A919BE" w:rsidRPr="00FA314A" w:rsidRDefault="00A919BE" w:rsidP="00A919BE">
      <w:pPr>
        <w:spacing w:after="0" w:line="240" w:lineRule="auto"/>
        <w:rPr>
          <w:rFonts w:ascii="Times New Roman" w:eastAsia="Times New Roman" w:hAnsi="Times New Roman" w:cs="Times New Roman"/>
          <w:sz w:val="2"/>
          <w:szCs w:val="2"/>
        </w:rPr>
      </w:pPr>
    </w:p>
    <w:p w:rsidR="00A919BE" w:rsidRPr="00FA314A" w:rsidRDefault="00A919BE" w:rsidP="00A919BE">
      <w:pPr>
        <w:spacing w:after="0" w:line="240" w:lineRule="auto"/>
        <w:rPr>
          <w:rFonts w:ascii="Times New Roman" w:eastAsia="Times New Roman" w:hAnsi="Times New Roman" w:cs="Times New Roman"/>
          <w:sz w:val="2"/>
          <w:szCs w:val="2"/>
        </w:rPr>
      </w:pPr>
    </w:p>
    <w:p w:rsidR="00A919BE" w:rsidRPr="00FA314A" w:rsidRDefault="00A919BE" w:rsidP="00A919BE">
      <w:pPr>
        <w:spacing w:after="200" w:line="276" w:lineRule="auto"/>
        <w:jc w:val="center"/>
        <w:rPr>
          <w:rFonts w:ascii="Times New Roman" w:eastAsia="Times New Roman" w:hAnsi="Times New Roman" w:cs="Times New Roman"/>
          <w:sz w:val="2"/>
          <w:szCs w:val="2"/>
        </w:rPr>
      </w:pPr>
    </w:p>
    <w:p w:rsidR="00A919BE" w:rsidRPr="00FA314A" w:rsidRDefault="00A919BE" w:rsidP="00A919BE">
      <w:pPr>
        <w:spacing w:after="200" w:line="276" w:lineRule="auto"/>
        <w:rPr>
          <w:rFonts w:ascii="Times New Roman" w:eastAsia="Times New Roman" w:hAnsi="Times New Roman" w:cs="Times New Roman"/>
          <w:sz w:val="2"/>
          <w:szCs w:val="2"/>
        </w:rPr>
      </w:pPr>
      <w:r w:rsidRPr="00FA314A">
        <w:rPr>
          <w:rFonts w:ascii="Times New Roman" w:eastAsia="Times New Roman" w:hAnsi="Times New Roman" w:cs="Times New Roman"/>
          <w:sz w:val="2"/>
          <w:szCs w:val="2"/>
        </w:rPr>
        <w:br w:type="page"/>
      </w: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175"/>
        <w:gridCol w:w="194"/>
        <w:gridCol w:w="2358"/>
        <w:gridCol w:w="1525"/>
        <w:gridCol w:w="601"/>
        <w:gridCol w:w="2092"/>
        <w:gridCol w:w="1843"/>
        <w:gridCol w:w="992"/>
        <w:gridCol w:w="993"/>
        <w:gridCol w:w="2127"/>
      </w:tblGrid>
      <w:tr w:rsidR="00A919BE" w:rsidRPr="00FA314A" w:rsidTr="00A919BE">
        <w:trPr>
          <w:jc w:val="center"/>
        </w:trPr>
        <w:tc>
          <w:tcPr>
            <w:tcW w:w="15878" w:type="dxa"/>
            <w:gridSpan w:val="12"/>
            <w:tcBorders>
              <w:top w:val="nil"/>
              <w:left w:val="nil"/>
              <w:bottom w:val="nil"/>
              <w:right w:val="nil"/>
            </w:tcBorders>
          </w:tcPr>
          <w:p w:rsidR="00A919BE" w:rsidRPr="00DA5C73" w:rsidRDefault="00A919BE" w:rsidP="002C0CD5">
            <w:pPr>
              <w:tabs>
                <w:tab w:val="left" w:pos="10490"/>
                <w:tab w:val="left" w:pos="11199"/>
                <w:tab w:val="left" w:pos="11766"/>
                <w:tab w:val="left" w:pos="12225"/>
              </w:tabs>
              <w:spacing w:before="60" w:after="60" w:line="240" w:lineRule="auto"/>
              <w:ind w:left="10490" w:hanging="10490"/>
              <w:jc w:val="right"/>
              <w:rPr>
                <w:rFonts w:ascii="Times New Roman" w:eastAsia="Times New Roman" w:hAnsi="Times New Roman" w:cs="Times New Roman"/>
                <w:bCs/>
                <w:sz w:val="24"/>
                <w:szCs w:val="24"/>
              </w:rPr>
            </w:pPr>
            <w:bookmarkStart w:id="1" w:name="_Hlk31210172"/>
            <w:r w:rsidRPr="00DA5C73">
              <w:rPr>
                <w:rFonts w:ascii="Times New Roman" w:eastAsia="Times New Roman" w:hAnsi="Times New Roman" w:cs="Times New Roman"/>
                <w:bCs/>
                <w:sz w:val="20"/>
                <w:szCs w:val="20"/>
              </w:rPr>
              <w:lastRenderedPageBreak/>
              <w:br w:type="page"/>
            </w:r>
            <w:r w:rsidRPr="00DA5C73">
              <w:rPr>
                <w:rFonts w:ascii="Times New Roman" w:eastAsia="Times New Roman" w:hAnsi="Times New Roman" w:cs="Times New Roman"/>
                <w:bCs/>
                <w:sz w:val="24"/>
                <w:szCs w:val="24"/>
              </w:rPr>
              <w:br w:type="page"/>
            </w:r>
          </w:p>
          <w:p w:rsidR="00A919BE" w:rsidRPr="00FA314A" w:rsidRDefault="00A919BE" w:rsidP="002C0CD5">
            <w:pPr>
              <w:tabs>
                <w:tab w:val="left" w:pos="10490"/>
                <w:tab w:val="left" w:pos="11199"/>
                <w:tab w:val="left" w:pos="11766"/>
                <w:tab w:val="left" w:pos="12225"/>
              </w:tabs>
              <w:spacing w:before="60" w:after="60" w:line="240" w:lineRule="auto"/>
              <w:ind w:left="10490" w:hanging="10490"/>
              <w:jc w:val="center"/>
              <w:rPr>
                <w:rFonts w:ascii="Times New Roman" w:eastAsia="Times New Roman" w:hAnsi="Times New Roman" w:cs="Times New Roman"/>
                <w:b/>
                <w:sz w:val="20"/>
                <w:szCs w:val="20"/>
              </w:rPr>
            </w:pPr>
            <w:r w:rsidRPr="00FA314A">
              <w:rPr>
                <w:rFonts w:ascii="Times New Roman" w:eastAsia="Times New Roman" w:hAnsi="Times New Roman" w:cs="Times New Roman"/>
                <w:sz w:val="24"/>
                <w:szCs w:val="24"/>
              </w:rPr>
              <w:br w:type="page"/>
            </w:r>
            <w:r w:rsidRPr="00FA314A">
              <w:rPr>
                <w:rFonts w:ascii="Times New Roman" w:eastAsia="Times New Roman" w:hAnsi="Times New Roman" w:cs="Times New Roman"/>
                <w:b/>
                <w:sz w:val="32"/>
                <w:szCs w:val="32"/>
              </w:rPr>
              <w:br w:type="page"/>
            </w:r>
            <w:r w:rsidR="00396B38" w:rsidRPr="00396B38">
              <w:rPr>
                <w:rFonts w:ascii="Times New Roman" w:eastAsia="Times New Roman" w:hAnsi="Times New Roman" w:cs="Times New Roman"/>
                <w:b/>
                <w:sz w:val="24"/>
                <w:szCs w:val="24"/>
              </w:rPr>
              <w:t xml:space="preserve">PROJECT COMPONENTS SUMMARY TABLE </w:t>
            </w:r>
            <w:r w:rsidRPr="00FA314A">
              <w:rPr>
                <w:rFonts w:ascii="Times New Roman" w:eastAsia="Times New Roman" w:hAnsi="Times New Roman" w:cs="Times New Roman"/>
                <w:b/>
                <w:sz w:val="24"/>
                <w:szCs w:val="24"/>
              </w:rPr>
              <w:t xml:space="preserve">– 2 </w:t>
            </w:r>
            <w:r w:rsidRPr="00FA314A">
              <w:rPr>
                <w:rFonts w:ascii="Times New Roman" w:eastAsia="Times New Roman" w:hAnsi="Times New Roman" w:cs="Times New Roman"/>
                <w:b/>
                <w:sz w:val="24"/>
                <w:szCs w:val="20"/>
              </w:rPr>
              <w:t>(S</w:t>
            </w:r>
            <w:r w:rsidR="00396B38">
              <w:rPr>
                <w:rFonts w:ascii="Times New Roman" w:eastAsia="Times New Roman" w:hAnsi="Times New Roman" w:cs="Times New Roman"/>
                <w:b/>
                <w:sz w:val="24"/>
                <w:szCs w:val="20"/>
              </w:rPr>
              <w:t>Y</w:t>
            </w:r>
            <w:r w:rsidRPr="00FA314A">
              <w:rPr>
                <w:rFonts w:ascii="Times New Roman" w:eastAsia="Times New Roman" w:hAnsi="Times New Roman" w:cs="Times New Roman"/>
                <w:b/>
                <w:sz w:val="24"/>
                <w:szCs w:val="20"/>
              </w:rPr>
              <w:t>STEM)</w:t>
            </w:r>
          </w:p>
          <w:p w:rsidR="00A919BE" w:rsidRPr="00FA314A" w:rsidRDefault="00A919BE" w:rsidP="002C0CD5">
            <w:pPr>
              <w:tabs>
                <w:tab w:val="left" w:pos="10490"/>
                <w:tab w:val="left" w:pos="11199"/>
                <w:tab w:val="left" w:pos="11766"/>
                <w:tab w:val="left" w:pos="12225"/>
              </w:tabs>
              <w:spacing w:before="60" w:after="60" w:line="240" w:lineRule="auto"/>
              <w:ind w:left="10490" w:hanging="10490"/>
              <w:jc w:val="center"/>
              <w:rPr>
                <w:rFonts w:ascii="Times New Roman" w:eastAsia="Times New Roman" w:hAnsi="Times New Roman" w:cs="Times New Roman"/>
                <w:b/>
                <w:sz w:val="20"/>
                <w:szCs w:val="20"/>
              </w:rPr>
            </w:pPr>
          </w:p>
        </w:tc>
      </w:tr>
      <w:tr w:rsidR="00A919BE" w:rsidRPr="00FA314A" w:rsidTr="00A919BE">
        <w:trPr>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2900" w:type="dxa"/>
            <w:gridSpan w:val="10"/>
            <w:tcBorders>
              <w:top w:val="nil"/>
              <w:left w:val="nil"/>
              <w:bottom w:val="single" w:sz="4" w:space="0" w:color="auto"/>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396B38" w:rsidRPr="00FA314A" w:rsidTr="00A919BE">
        <w:trPr>
          <w:trHeight w:val="397"/>
          <w:jc w:val="center"/>
        </w:trPr>
        <w:tc>
          <w:tcPr>
            <w:tcW w:w="15878" w:type="dxa"/>
            <w:gridSpan w:val="12"/>
            <w:vAlign w:val="center"/>
          </w:tcPr>
          <w:p w:rsidR="00396B38" w:rsidRPr="00FA314A" w:rsidRDefault="00396B38" w:rsidP="00396B38">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Project Efficiency Components</w:t>
            </w:r>
            <w:r w:rsidRPr="00FA314A">
              <w:rPr>
                <w:rFonts w:ascii="Times New Roman" w:eastAsia="Times New Roman" w:hAnsi="Times New Roman" w:cs="Times New Roman"/>
                <w:b/>
                <w:sz w:val="20"/>
                <w:szCs w:val="20"/>
              </w:rPr>
              <w:t xml:space="preserve"> </w:t>
            </w:r>
          </w:p>
        </w:tc>
      </w:tr>
      <w:tr w:rsidR="00396B38" w:rsidRPr="00FA314A" w:rsidTr="00A919BE">
        <w:trPr>
          <w:trHeight w:val="1191"/>
          <w:jc w:val="center"/>
        </w:trPr>
        <w:tc>
          <w:tcPr>
            <w:tcW w:w="3153" w:type="dxa"/>
            <w:gridSpan w:val="3"/>
            <w:tcBorders>
              <w:top w:val="single" w:sz="4" w:space="0" w:color="auto"/>
            </w:tcBorders>
            <w:shd w:val="clear" w:color="auto" w:fill="auto"/>
            <w:vAlign w:val="center"/>
          </w:tcPr>
          <w:p w:rsidR="00396B38" w:rsidRPr="00FA314A" w:rsidRDefault="00396B38" w:rsidP="00396B38">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Code</w:t>
            </w:r>
          </w:p>
        </w:tc>
        <w:tc>
          <w:tcPr>
            <w:tcW w:w="2552" w:type="dxa"/>
            <w:gridSpan w:val="2"/>
            <w:tcBorders>
              <w:top w:val="single" w:sz="4" w:space="0" w:color="auto"/>
            </w:tcBorders>
            <w:shd w:val="clear" w:color="auto" w:fill="auto"/>
            <w:vAlign w:val="center"/>
          </w:tcPr>
          <w:p w:rsidR="00396B38" w:rsidRPr="00FA314A" w:rsidRDefault="00396B38" w:rsidP="00396B38">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Price</w:t>
            </w:r>
            <w:r w:rsidRPr="00FA314A">
              <w:rPr>
                <w:rFonts w:ascii="Times New Roman" w:eastAsia="Times New Roman" w:hAnsi="Times New Roman" w:cs="Times New Roman"/>
                <w:b/>
                <w:sz w:val="20"/>
                <w:szCs w:val="20"/>
              </w:rPr>
              <w:t xml:space="preserve"> </w:t>
            </w:r>
          </w:p>
          <w:p w:rsidR="00396B38" w:rsidRPr="00FA314A" w:rsidRDefault="00396B38" w:rsidP="00396B38">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2126" w:type="dxa"/>
            <w:gridSpan w:val="2"/>
            <w:tcBorders>
              <w:top w:val="single" w:sz="4" w:space="0" w:color="auto"/>
            </w:tcBorders>
            <w:shd w:val="clear" w:color="auto" w:fill="auto"/>
            <w:vAlign w:val="center"/>
          </w:tcPr>
          <w:p w:rsidR="00396B38" w:rsidRPr="00FA314A" w:rsidRDefault="00396B38" w:rsidP="00396B38">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Power Measured Before </w:t>
            </w:r>
            <w:r w:rsidRPr="00396B38">
              <w:rPr>
                <w:rFonts w:ascii="Times New Roman" w:eastAsia="Times New Roman" w:hAnsi="Times New Roman" w:cs="Times New Roman"/>
                <w:b/>
                <w:sz w:val="20"/>
                <w:szCs w:val="20"/>
              </w:rPr>
              <w:t>Application</w:t>
            </w:r>
          </w:p>
          <w:p w:rsidR="00396B38" w:rsidRPr="00FA314A" w:rsidRDefault="00396B38" w:rsidP="00396B38">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2092" w:type="dxa"/>
            <w:tcBorders>
              <w:top w:val="single" w:sz="4" w:space="0" w:color="auto"/>
            </w:tcBorders>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Projected Power After Application</w:t>
            </w:r>
          </w:p>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1843" w:type="dxa"/>
            <w:tcBorders>
              <w:top w:val="single" w:sz="4" w:space="0" w:color="auto"/>
            </w:tcBorders>
            <w:shd w:val="clear" w:color="auto" w:fill="auto"/>
            <w:vAlign w:val="center"/>
          </w:tcPr>
          <w:p w:rsidR="00396B38" w:rsidRPr="00FA314A" w:rsidRDefault="00396B38" w:rsidP="00396B38">
            <w:pPr>
              <w:spacing w:after="0" w:line="240" w:lineRule="auto"/>
              <w:ind w:left="-74" w:right="-34"/>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Operation Period</w:t>
            </w:r>
            <w:r w:rsidRPr="00FA314A">
              <w:rPr>
                <w:rFonts w:ascii="Times New Roman" w:eastAsia="Times New Roman" w:hAnsi="Times New Roman" w:cs="Times New Roman"/>
                <w:b/>
                <w:sz w:val="20"/>
                <w:szCs w:val="20"/>
              </w:rPr>
              <w:t xml:space="preserve"> </w:t>
            </w:r>
          </w:p>
          <w:p w:rsidR="00396B38" w:rsidRPr="00FA314A" w:rsidRDefault="00396B38" w:rsidP="00396B38">
            <w:pPr>
              <w:spacing w:after="0" w:line="240" w:lineRule="auto"/>
              <w:ind w:left="-74" w:right="-34"/>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(h)</w:t>
            </w:r>
          </w:p>
        </w:tc>
        <w:tc>
          <w:tcPr>
            <w:tcW w:w="1985" w:type="dxa"/>
            <w:gridSpan w:val="2"/>
            <w:tcBorders>
              <w:top w:val="single" w:sz="4" w:space="0" w:color="auto"/>
            </w:tcBorders>
            <w:shd w:val="clear" w:color="auto" w:fill="auto"/>
            <w:vAlign w:val="center"/>
          </w:tcPr>
          <w:p w:rsidR="00396B38"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Energy Gain</w:t>
            </w:r>
            <w:r w:rsidRPr="00FA314A">
              <w:rPr>
                <w:rFonts w:ascii="Times New Roman" w:eastAsia="Times New Roman" w:hAnsi="Times New Roman" w:cs="Times New Roman"/>
                <w:b/>
                <w:sz w:val="20"/>
                <w:szCs w:val="20"/>
              </w:rPr>
              <w:t xml:space="preserve"> </w:t>
            </w:r>
          </w:p>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(kWh)</w:t>
            </w:r>
          </w:p>
        </w:tc>
        <w:tc>
          <w:tcPr>
            <w:tcW w:w="2127" w:type="dxa"/>
            <w:tcBorders>
              <w:top w:val="single" w:sz="4" w:space="0" w:color="auto"/>
            </w:tcBorders>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Financial Savings</w:t>
            </w:r>
            <w:r w:rsidRPr="00FA314A">
              <w:rPr>
                <w:rFonts w:ascii="Times New Roman" w:eastAsia="Times New Roman" w:hAnsi="Times New Roman" w:cs="Times New Roman"/>
                <w:b/>
                <w:sz w:val="20"/>
                <w:szCs w:val="20"/>
              </w:rPr>
              <w:t xml:space="preserve"> (TL/</w:t>
            </w:r>
            <w:r>
              <w:rPr>
                <w:rFonts w:ascii="Times New Roman" w:eastAsia="Times New Roman" w:hAnsi="Times New Roman" w:cs="Times New Roman"/>
                <w:b/>
                <w:sz w:val="20"/>
                <w:szCs w:val="20"/>
              </w:rPr>
              <w:t>Year</w:t>
            </w:r>
            <w:r w:rsidRPr="00FA314A">
              <w:rPr>
                <w:rFonts w:ascii="Times New Roman" w:eastAsia="Times New Roman" w:hAnsi="Times New Roman" w:cs="Times New Roman"/>
                <w:b/>
                <w:sz w:val="20"/>
                <w:szCs w:val="20"/>
              </w:rPr>
              <w:t>)</w:t>
            </w:r>
          </w:p>
        </w:tc>
      </w:tr>
      <w:tr w:rsidR="00A919BE" w:rsidRPr="00FA314A" w:rsidTr="00A919BE">
        <w:trPr>
          <w:trHeight w:val="397"/>
          <w:jc w:val="center"/>
        </w:trPr>
        <w:tc>
          <w:tcPr>
            <w:tcW w:w="3153" w:type="dxa"/>
            <w:gridSpan w:val="3"/>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2552"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w:t>
            </w:r>
          </w:p>
        </w:tc>
        <w:tc>
          <w:tcPr>
            <w:tcW w:w="2126"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(i)</w:t>
            </w:r>
          </w:p>
        </w:tc>
        <w:tc>
          <w:tcPr>
            <w:tcW w:w="2092"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(j)</w:t>
            </w:r>
          </w:p>
        </w:tc>
        <w:tc>
          <w:tcPr>
            <w:tcW w:w="1843"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(l)</w:t>
            </w:r>
          </w:p>
        </w:tc>
        <w:tc>
          <w:tcPr>
            <w:tcW w:w="1985"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)=(i-j)x(l)</w:t>
            </w:r>
          </w:p>
        </w:tc>
        <w:tc>
          <w:tcPr>
            <w:tcW w:w="212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w:t>
            </w:r>
          </w:p>
        </w:tc>
      </w:tr>
      <w:tr w:rsidR="00A919BE" w:rsidRPr="00FA314A" w:rsidTr="00A919BE">
        <w:trPr>
          <w:trHeight w:val="397"/>
          <w:jc w:val="center"/>
        </w:trPr>
        <w:tc>
          <w:tcPr>
            <w:tcW w:w="3153" w:type="dxa"/>
            <w:gridSpan w:val="3"/>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2552"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w:t>
            </w:r>
          </w:p>
        </w:tc>
        <w:tc>
          <w:tcPr>
            <w:tcW w:w="2126" w:type="dxa"/>
            <w:gridSpan w:val="2"/>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2092" w:type="dxa"/>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1843" w:type="dxa"/>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1985"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w:t>
            </w:r>
          </w:p>
        </w:tc>
        <w:tc>
          <w:tcPr>
            <w:tcW w:w="212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w:t>
            </w:r>
          </w:p>
        </w:tc>
      </w:tr>
      <w:tr w:rsidR="00A919BE" w:rsidRPr="00FA314A" w:rsidTr="00A919BE">
        <w:trPr>
          <w:trHeight w:val="397"/>
          <w:jc w:val="center"/>
        </w:trPr>
        <w:tc>
          <w:tcPr>
            <w:tcW w:w="3153" w:type="dxa"/>
            <w:gridSpan w:val="3"/>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2552"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c>
          <w:tcPr>
            <w:tcW w:w="2126" w:type="dxa"/>
            <w:gridSpan w:val="2"/>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2092" w:type="dxa"/>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1843" w:type="dxa"/>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1985"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c>
          <w:tcPr>
            <w:tcW w:w="212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w:t>
            </w:r>
          </w:p>
        </w:tc>
      </w:tr>
      <w:tr w:rsidR="00A919BE" w:rsidRPr="00FA314A" w:rsidTr="00A919BE">
        <w:trPr>
          <w:trHeight w:val="397"/>
          <w:jc w:val="center"/>
        </w:trPr>
        <w:tc>
          <w:tcPr>
            <w:tcW w:w="3153" w:type="dxa"/>
            <w:gridSpan w:val="3"/>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2552"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2126" w:type="dxa"/>
            <w:gridSpan w:val="2"/>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2092" w:type="dxa"/>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1843" w:type="dxa"/>
            <w:shd w:val="clear" w:color="auto" w:fill="auto"/>
            <w:vAlign w:val="center"/>
          </w:tcPr>
          <w:p w:rsidR="00A919BE" w:rsidRPr="00FA314A" w:rsidRDefault="00A919BE" w:rsidP="002C0CD5">
            <w:pPr>
              <w:autoSpaceDE w:val="0"/>
              <w:autoSpaceDN w:val="0"/>
              <w:adjustRightInd w:val="0"/>
              <w:spacing w:after="0" w:line="240" w:lineRule="auto"/>
              <w:jc w:val="center"/>
              <w:rPr>
                <w:rFonts w:ascii="Times New Roman" w:eastAsia="Calibri" w:hAnsi="Times New Roman" w:cs="Times New Roman"/>
                <w:color w:val="000000"/>
                <w:sz w:val="18"/>
                <w:szCs w:val="18"/>
              </w:rPr>
            </w:pPr>
          </w:p>
        </w:tc>
        <w:tc>
          <w:tcPr>
            <w:tcW w:w="1985"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2127"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2900" w:type="dxa"/>
            <w:gridSpan w:val="10"/>
            <w:tcBorders>
              <w:top w:val="nil"/>
              <w:left w:val="nil"/>
              <w:bottom w:val="nil"/>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sz w:val="6"/>
                <w:szCs w:val="6"/>
              </w:rPr>
            </w:pPr>
          </w:p>
        </w:tc>
      </w:tr>
      <w:tr w:rsidR="00396B38" w:rsidRPr="00FA314A" w:rsidTr="00396B38">
        <w:trPr>
          <w:trHeight w:val="397"/>
          <w:jc w:val="center"/>
        </w:trPr>
        <w:tc>
          <w:tcPr>
            <w:tcW w:w="3347" w:type="dxa"/>
            <w:gridSpan w:val="4"/>
            <w:tcBorders>
              <w:top w:val="single" w:sz="4" w:space="0" w:color="auto"/>
              <w:bottom w:val="single" w:sz="4" w:space="0" w:color="auto"/>
            </w:tcBorders>
            <w:shd w:val="clear" w:color="auto" w:fill="auto"/>
            <w:vAlign w:val="center"/>
          </w:tcPr>
          <w:p w:rsidR="00396B38" w:rsidRPr="00FA314A" w:rsidRDefault="00396B38" w:rsidP="00396B38">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Preparation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(TL)</w:t>
            </w:r>
          </w:p>
        </w:tc>
        <w:tc>
          <w:tcPr>
            <w:tcW w:w="2358" w:type="dxa"/>
            <w:tcBorders>
              <w:top w:val="single" w:sz="4" w:space="0" w:color="auto"/>
              <w:bottom w:val="single" w:sz="4" w:space="0" w:color="auto"/>
            </w:tcBorders>
            <w:vAlign w:val="center"/>
          </w:tcPr>
          <w:p w:rsidR="00396B38" w:rsidRPr="00FA314A" w:rsidRDefault="00396B38" w:rsidP="00396B38">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(g)</w:t>
            </w:r>
          </w:p>
        </w:tc>
        <w:tc>
          <w:tcPr>
            <w:tcW w:w="10173" w:type="dxa"/>
            <w:gridSpan w:val="7"/>
            <w:tcBorders>
              <w:top w:val="nil"/>
              <w:bottom w:val="nil"/>
              <w:right w:val="nil"/>
            </w:tcBorders>
            <w:shd w:val="clear" w:color="auto" w:fill="auto"/>
          </w:tcPr>
          <w:p w:rsidR="00396B38" w:rsidRPr="00FA314A" w:rsidRDefault="00396B38" w:rsidP="00396B38">
            <w:pPr>
              <w:spacing w:before="60" w:after="60" w:line="240" w:lineRule="auto"/>
              <w:jc w:val="center"/>
              <w:rPr>
                <w:rFonts w:ascii="Times New Roman" w:eastAsia="Times New Roman" w:hAnsi="Times New Roman" w:cs="Times New Roman"/>
                <w:sz w:val="20"/>
                <w:szCs w:val="20"/>
              </w:rPr>
            </w:pPr>
          </w:p>
        </w:tc>
      </w:tr>
      <w:tr w:rsidR="00396B38" w:rsidRPr="00FA314A" w:rsidTr="00396B38">
        <w:trPr>
          <w:trHeight w:val="397"/>
          <w:jc w:val="center"/>
        </w:trPr>
        <w:tc>
          <w:tcPr>
            <w:tcW w:w="3347" w:type="dxa"/>
            <w:gridSpan w:val="4"/>
            <w:tcBorders>
              <w:top w:val="single" w:sz="4" w:space="0" w:color="auto"/>
              <w:bottom w:val="single" w:sz="4" w:space="0" w:color="auto"/>
            </w:tcBorders>
            <w:shd w:val="clear" w:color="auto" w:fill="auto"/>
            <w:vAlign w:val="center"/>
          </w:tcPr>
          <w:p w:rsidR="00396B38" w:rsidRPr="00FA314A" w:rsidRDefault="00396B38" w:rsidP="00396B38">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On-Site Pre-Examination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(TL)</w:t>
            </w:r>
          </w:p>
        </w:tc>
        <w:tc>
          <w:tcPr>
            <w:tcW w:w="2358" w:type="dxa"/>
            <w:tcBorders>
              <w:top w:val="single" w:sz="4" w:space="0" w:color="auto"/>
              <w:bottom w:val="single" w:sz="4" w:space="0" w:color="auto"/>
            </w:tcBorders>
            <w:vAlign w:val="center"/>
          </w:tcPr>
          <w:p w:rsidR="00396B38" w:rsidRPr="00FA314A" w:rsidRDefault="00396B38" w:rsidP="00396B38">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(m)</w:t>
            </w:r>
          </w:p>
        </w:tc>
        <w:tc>
          <w:tcPr>
            <w:tcW w:w="10173" w:type="dxa"/>
            <w:gridSpan w:val="7"/>
            <w:tcBorders>
              <w:top w:val="nil"/>
              <w:bottom w:val="nil"/>
              <w:right w:val="nil"/>
            </w:tcBorders>
            <w:shd w:val="clear" w:color="auto" w:fill="auto"/>
          </w:tcPr>
          <w:p w:rsidR="00396B38" w:rsidRPr="00FA314A" w:rsidRDefault="00396B38" w:rsidP="00396B38">
            <w:pPr>
              <w:spacing w:before="60" w:after="60" w:line="240" w:lineRule="auto"/>
              <w:jc w:val="center"/>
              <w:rPr>
                <w:rFonts w:ascii="Times New Roman" w:eastAsia="Times New Roman" w:hAnsi="Times New Roman" w:cs="Times New Roman"/>
                <w:sz w:val="20"/>
                <w:szCs w:val="20"/>
              </w:rPr>
            </w:pP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2900" w:type="dxa"/>
            <w:gridSpan w:val="10"/>
            <w:tcBorders>
              <w:top w:val="nil"/>
              <w:left w:val="nil"/>
              <w:bottom w:val="single" w:sz="4" w:space="0" w:color="auto"/>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396B38" w:rsidRPr="00FA314A" w:rsidTr="00A919BE">
        <w:trPr>
          <w:trHeight w:val="567"/>
          <w:jc w:val="center"/>
        </w:trPr>
        <w:tc>
          <w:tcPr>
            <w:tcW w:w="3153" w:type="dxa"/>
            <w:gridSpan w:val="3"/>
            <w:vMerge w:val="restart"/>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TOTALS</w:t>
            </w:r>
          </w:p>
        </w:tc>
        <w:tc>
          <w:tcPr>
            <w:tcW w:w="4077" w:type="dxa"/>
            <w:gridSpan w:val="3"/>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 xml:space="preserve">(PB) </w:t>
            </w:r>
          </w:p>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2693" w:type="dxa"/>
            <w:gridSpan w:val="2"/>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Energy Gain </w:t>
            </w:r>
            <w:r w:rsidRPr="00FA314A">
              <w:rPr>
                <w:rFonts w:ascii="Times New Roman" w:eastAsia="Times New Roman" w:hAnsi="Times New Roman" w:cs="Times New Roman"/>
                <w:b/>
                <w:sz w:val="20"/>
                <w:szCs w:val="20"/>
              </w:rPr>
              <w:t>(PEK) (kWh)</w:t>
            </w:r>
          </w:p>
        </w:tc>
        <w:tc>
          <w:tcPr>
            <w:tcW w:w="2835" w:type="dxa"/>
            <w:gridSpan w:val="2"/>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Financial Savings </w:t>
            </w:r>
            <w:r w:rsidRPr="00FA314A">
              <w:rPr>
                <w:rFonts w:ascii="Times New Roman" w:eastAsia="Times New Roman" w:hAnsi="Times New Roman" w:cs="Times New Roman"/>
                <w:b/>
                <w:sz w:val="20"/>
                <w:szCs w:val="20"/>
              </w:rPr>
              <w:t>(PMT) (TL)</w:t>
            </w:r>
          </w:p>
        </w:tc>
        <w:tc>
          <w:tcPr>
            <w:tcW w:w="3120" w:type="dxa"/>
            <w:gridSpan w:val="2"/>
            <w:shd w:val="clear" w:color="auto" w:fill="auto"/>
            <w:vAlign w:val="center"/>
          </w:tcPr>
          <w:p w:rsidR="00396B38" w:rsidRPr="00FA314A" w:rsidRDefault="00396B38" w:rsidP="00396B38">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Payback Period </w:t>
            </w:r>
            <w:r w:rsidRPr="00FA314A">
              <w:rPr>
                <w:rFonts w:ascii="Times New Roman" w:eastAsia="Times New Roman" w:hAnsi="Times New Roman" w:cs="Times New Roman"/>
                <w:b/>
                <w:sz w:val="20"/>
                <w:szCs w:val="20"/>
              </w:rPr>
              <w:t>(PGÖS) (</w:t>
            </w:r>
            <w:r>
              <w:rPr>
                <w:rFonts w:ascii="Times New Roman" w:eastAsia="Times New Roman" w:hAnsi="Times New Roman" w:cs="Times New Roman"/>
                <w:b/>
                <w:sz w:val="20"/>
                <w:szCs w:val="20"/>
              </w:rPr>
              <w:t>Year</w:t>
            </w:r>
            <w:r w:rsidRPr="00FA314A">
              <w:rPr>
                <w:rFonts w:ascii="Times New Roman" w:eastAsia="Times New Roman" w:hAnsi="Times New Roman" w:cs="Times New Roman"/>
                <w:b/>
                <w:sz w:val="20"/>
                <w:szCs w:val="20"/>
              </w:rPr>
              <w:t>)</w:t>
            </w:r>
          </w:p>
        </w:tc>
      </w:tr>
      <w:tr w:rsidR="00A919BE" w:rsidRPr="00FA314A" w:rsidTr="00A919BE">
        <w:trPr>
          <w:trHeight w:val="567"/>
          <w:jc w:val="center"/>
        </w:trPr>
        <w:tc>
          <w:tcPr>
            <w:tcW w:w="3153" w:type="dxa"/>
            <w:gridSpan w:val="3"/>
            <w:vMerge/>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4077" w:type="dxa"/>
            <w:gridSpan w:val="3"/>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(e)= [(a</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)+…+(a</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)]+(d)+(m)</w:t>
            </w:r>
          </w:p>
        </w:tc>
        <w:tc>
          <w:tcPr>
            <w:tcW w:w="269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(f)=(b</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)+...+(b</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2835"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(g)=(c</w:t>
            </w:r>
            <w:r w:rsidRPr="00FA314A">
              <w:rPr>
                <w:rFonts w:ascii="Times New Roman" w:eastAsia="Times New Roman" w:hAnsi="Times New Roman" w:cs="Times New Roman"/>
                <w:sz w:val="20"/>
                <w:szCs w:val="20"/>
                <w:vertAlign w:val="subscript"/>
              </w:rPr>
              <w:t>1</w:t>
            </w: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2</w:t>
            </w:r>
            <w:r w:rsidRPr="00FA314A">
              <w:rPr>
                <w:rFonts w:ascii="Times New Roman" w:eastAsia="Times New Roman" w:hAnsi="Times New Roman" w:cs="Times New Roman"/>
                <w:sz w:val="20"/>
                <w:szCs w:val="20"/>
              </w:rPr>
              <w:t>)+...+(c</w:t>
            </w:r>
            <w:r w:rsidRPr="00FA314A">
              <w:rPr>
                <w:rFonts w:ascii="Times New Roman" w:eastAsia="Times New Roman" w:hAnsi="Times New Roman" w:cs="Times New Roman"/>
                <w:sz w:val="20"/>
                <w:szCs w:val="20"/>
                <w:vertAlign w:val="subscript"/>
              </w:rPr>
              <w:t>n</w:t>
            </w:r>
            <w:r w:rsidRPr="00FA314A">
              <w:rPr>
                <w:rFonts w:ascii="Times New Roman" w:eastAsia="Times New Roman" w:hAnsi="Times New Roman" w:cs="Times New Roman"/>
                <w:sz w:val="20"/>
                <w:szCs w:val="20"/>
              </w:rPr>
              <w:t>)</w:t>
            </w:r>
          </w:p>
        </w:tc>
        <w:tc>
          <w:tcPr>
            <w:tcW w:w="3120"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(h)=(e)/(g)</w:t>
            </w:r>
          </w:p>
        </w:tc>
      </w:tr>
      <w:bookmarkEnd w:id="1"/>
    </w:tbl>
    <w:p w:rsidR="00A919BE" w:rsidRDefault="00A919BE" w:rsidP="00A919BE">
      <w:pPr>
        <w:spacing w:after="200" w:line="276" w:lineRule="auto"/>
        <w:jc w:val="right"/>
        <w:rPr>
          <w:rFonts w:ascii="Times New Roman" w:eastAsia="Times New Roman" w:hAnsi="Times New Roman" w:cs="Times New Roman"/>
          <w:sz w:val="2"/>
          <w:szCs w:val="2"/>
        </w:rPr>
      </w:pPr>
      <w:r w:rsidRPr="00FA314A">
        <w:rPr>
          <w:rFonts w:ascii="Times New Roman" w:eastAsia="Times New Roman" w:hAnsi="Times New Roman" w:cs="Times New Roman"/>
          <w:sz w:val="2"/>
          <w:szCs w:val="2"/>
        </w:rPr>
        <w:br w:type="page"/>
      </w:r>
    </w:p>
    <w:p w:rsidR="00A919BE" w:rsidRPr="00DA5C73" w:rsidRDefault="00A919BE" w:rsidP="00A919BE">
      <w:pPr>
        <w:spacing w:after="200" w:line="276" w:lineRule="auto"/>
        <w:jc w:val="right"/>
        <w:rPr>
          <w:rFonts w:ascii="Times New Roman" w:eastAsia="Times New Roman" w:hAnsi="Times New Roman" w:cs="Times New Roman"/>
          <w:bCs/>
          <w:sz w:val="24"/>
          <w:szCs w:val="24"/>
        </w:rPr>
      </w:pPr>
    </w:p>
    <w:p w:rsidR="00A919BE" w:rsidRPr="00FA314A" w:rsidRDefault="00396B38" w:rsidP="00A919BE">
      <w:pPr>
        <w:spacing w:after="200" w:line="276" w:lineRule="auto"/>
        <w:jc w:val="center"/>
        <w:rPr>
          <w:rFonts w:ascii="Times New Roman" w:eastAsia="Times New Roman" w:hAnsi="Times New Roman" w:cs="Times New Roman"/>
          <w:sz w:val="6"/>
          <w:szCs w:val="2"/>
        </w:rPr>
      </w:pPr>
      <w:r w:rsidRPr="00396B38">
        <w:rPr>
          <w:rFonts w:ascii="Times New Roman" w:eastAsia="Times New Roman" w:hAnsi="Times New Roman" w:cs="Times New Roman"/>
          <w:b/>
          <w:sz w:val="24"/>
          <w:szCs w:val="24"/>
        </w:rPr>
        <w:t>PROJECT COMPONENTS SUMMARY TABLE</w:t>
      </w:r>
      <w:r w:rsidR="00A919BE" w:rsidRPr="00FA314A">
        <w:rPr>
          <w:rFonts w:ascii="Times New Roman" w:eastAsia="Times New Roman" w:hAnsi="Times New Roman" w:cs="Times New Roman"/>
          <w:b/>
          <w:sz w:val="24"/>
          <w:szCs w:val="24"/>
        </w:rPr>
        <w:t xml:space="preserve"> – 3 </w:t>
      </w:r>
      <w:r w:rsidR="00A919BE" w:rsidRPr="00FA314A">
        <w:rPr>
          <w:rFonts w:ascii="Times New Roman" w:eastAsia="Times New Roman" w:hAnsi="Times New Roman" w:cs="Times New Roman"/>
          <w:b/>
          <w:sz w:val="24"/>
          <w:szCs w:val="20"/>
        </w:rPr>
        <w:t>(</w:t>
      </w:r>
      <w:r w:rsidRPr="00396B38">
        <w:rPr>
          <w:rFonts w:ascii="Times New Roman" w:eastAsia="Times New Roman" w:hAnsi="Times New Roman" w:cs="Times New Roman"/>
          <w:b/>
          <w:sz w:val="24"/>
          <w:szCs w:val="20"/>
        </w:rPr>
        <w:t>COGENERATION SYSTEM</w:t>
      </w:r>
      <w:r w:rsidR="00A919BE" w:rsidRPr="00FA314A">
        <w:rPr>
          <w:rFonts w:ascii="Times New Roman" w:eastAsia="Times New Roman" w:hAnsi="Times New Roman" w:cs="Times New Roman"/>
          <w:b/>
          <w:sz w:val="24"/>
          <w:szCs w:val="20"/>
        </w:rPr>
        <w:t>)</w:t>
      </w: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170"/>
        <w:gridCol w:w="199"/>
        <w:gridCol w:w="2353"/>
        <w:gridCol w:w="1388"/>
        <w:gridCol w:w="142"/>
        <w:gridCol w:w="1276"/>
        <w:gridCol w:w="1559"/>
        <w:gridCol w:w="1730"/>
        <w:gridCol w:w="963"/>
        <w:gridCol w:w="1021"/>
        <w:gridCol w:w="2099"/>
      </w:tblGrid>
      <w:tr w:rsidR="00396B38" w:rsidRPr="00FA314A" w:rsidTr="00A919BE">
        <w:trPr>
          <w:trHeight w:val="397"/>
          <w:jc w:val="center"/>
        </w:trPr>
        <w:tc>
          <w:tcPr>
            <w:tcW w:w="15878" w:type="dxa"/>
            <w:gridSpan w:val="13"/>
            <w:tcBorders>
              <w:bottom w:val="single" w:sz="4" w:space="0" w:color="auto"/>
            </w:tcBorders>
            <w:vAlign w:val="center"/>
          </w:tcPr>
          <w:p w:rsidR="00396B38" w:rsidRPr="00FA314A" w:rsidRDefault="00396B38" w:rsidP="00396B38">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Project Efficiency Components</w:t>
            </w:r>
            <w:r w:rsidRPr="00FA314A">
              <w:rPr>
                <w:rFonts w:ascii="Times New Roman" w:eastAsia="Times New Roman" w:hAnsi="Times New Roman" w:cs="Times New Roman"/>
                <w:b/>
                <w:sz w:val="20"/>
                <w:szCs w:val="20"/>
              </w:rPr>
              <w:t xml:space="preserve"> </w:t>
            </w:r>
          </w:p>
        </w:tc>
      </w:tr>
      <w:tr w:rsidR="00A919BE" w:rsidRPr="00FA314A" w:rsidTr="00A919BE">
        <w:trPr>
          <w:trHeight w:val="1191"/>
          <w:jc w:val="center"/>
        </w:trPr>
        <w:tc>
          <w:tcPr>
            <w:tcW w:w="3148" w:type="dxa"/>
            <w:gridSpan w:val="3"/>
            <w:tcBorders>
              <w:bottom w:val="single" w:sz="4" w:space="0" w:color="auto"/>
            </w:tcBorders>
            <w:shd w:val="clear" w:color="auto" w:fill="auto"/>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Code</w:t>
            </w:r>
          </w:p>
        </w:tc>
        <w:tc>
          <w:tcPr>
            <w:tcW w:w="2552" w:type="dxa"/>
            <w:gridSpan w:val="2"/>
            <w:tcBorders>
              <w:bottom w:val="single" w:sz="4" w:space="0" w:color="auto"/>
            </w:tcBorders>
            <w:shd w:val="clear" w:color="auto" w:fill="auto"/>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Price</w:t>
            </w:r>
            <w:r w:rsidR="00A919BE" w:rsidRPr="00FA314A">
              <w:rPr>
                <w:rFonts w:ascii="Times New Roman" w:eastAsia="Times New Roman" w:hAnsi="Times New Roman" w:cs="Times New Roman"/>
                <w:b/>
                <w:sz w:val="20"/>
                <w:szCs w:val="20"/>
              </w:rPr>
              <w:t xml:space="preserve"> </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1530" w:type="dxa"/>
            <w:gridSpan w:val="2"/>
            <w:tcBorders>
              <w:bottom w:val="single" w:sz="4" w:space="0" w:color="auto"/>
            </w:tcBorders>
            <w:shd w:val="clear" w:color="auto" w:fill="auto"/>
            <w:vAlign w:val="center"/>
          </w:tcPr>
          <w:p w:rsidR="00A919BE" w:rsidRPr="00FA314A" w:rsidRDefault="00396B38"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Installed Capacity</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1276" w:type="dxa"/>
            <w:shd w:val="clear" w:color="auto" w:fill="auto"/>
            <w:vAlign w:val="center"/>
          </w:tcPr>
          <w:p w:rsidR="00A919BE" w:rsidRPr="00FA314A" w:rsidRDefault="00EF1916" w:rsidP="002C0CD5">
            <w:pPr>
              <w:spacing w:before="60" w:after="6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Total Yield</w:t>
            </w:r>
          </w:p>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w:t>
            </w:r>
          </w:p>
        </w:tc>
        <w:tc>
          <w:tcPr>
            <w:tcW w:w="1559" w:type="dxa"/>
            <w:shd w:val="clear" w:color="auto" w:fill="auto"/>
            <w:vAlign w:val="center"/>
          </w:tcPr>
          <w:p w:rsidR="00A919BE" w:rsidRPr="00FA314A" w:rsidRDefault="00EF1916" w:rsidP="002C0CD5">
            <w:pPr>
              <w:spacing w:after="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Primary Energy Source Saving</w:t>
            </w:r>
          </w:p>
          <w:p w:rsidR="00A919BE" w:rsidRPr="00FA314A" w:rsidRDefault="00A919BE" w:rsidP="002C0CD5">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 xml:space="preserve"> (kW)</w:t>
            </w:r>
          </w:p>
        </w:tc>
        <w:tc>
          <w:tcPr>
            <w:tcW w:w="1730" w:type="dxa"/>
            <w:tcBorders>
              <w:bottom w:val="single" w:sz="4" w:space="0" w:color="auto"/>
            </w:tcBorders>
            <w:shd w:val="clear" w:color="auto" w:fill="auto"/>
            <w:vAlign w:val="center"/>
          </w:tcPr>
          <w:p w:rsidR="00EF1916" w:rsidRPr="00FA314A" w:rsidRDefault="00EF1916" w:rsidP="00EF1916">
            <w:pPr>
              <w:spacing w:after="0" w:line="240" w:lineRule="auto"/>
              <w:ind w:left="-74" w:right="-34"/>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Operation Period</w:t>
            </w:r>
            <w:r w:rsidRPr="00FA314A">
              <w:rPr>
                <w:rFonts w:ascii="Times New Roman" w:eastAsia="Times New Roman" w:hAnsi="Times New Roman" w:cs="Times New Roman"/>
                <w:b/>
                <w:sz w:val="20"/>
                <w:szCs w:val="20"/>
              </w:rPr>
              <w:t xml:space="preserve"> </w:t>
            </w:r>
          </w:p>
          <w:p w:rsidR="00A919BE" w:rsidRPr="00FA314A" w:rsidRDefault="00EF1916" w:rsidP="00EF1916">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(h)</w:t>
            </w:r>
          </w:p>
        </w:tc>
        <w:tc>
          <w:tcPr>
            <w:tcW w:w="1984" w:type="dxa"/>
            <w:gridSpan w:val="2"/>
            <w:shd w:val="clear" w:color="auto" w:fill="auto"/>
            <w:vAlign w:val="center"/>
          </w:tcPr>
          <w:p w:rsidR="00A919BE" w:rsidRPr="00FA314A" w:rsidRDefault="00EF1916" w:rsidP="002C0CD5">
            <w:pPr>
              <w:spacing w:after="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Primary Energy Source Annual Savings</w:t>
            </w:r>
          </w:p>
          <w:p w:rsidR="00A919BE" w:rsidRPr="00FA314A" w:rsidRDefault="00A919BE" w:rsidP="002C0CD5">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 xml:space="preserve"> (kWh)</w:t>
            </w:r>
          </w:p>
        </w:tc>
        <w:tc>
          <w:tcPr>
            <w:tcW w:w="2099" w:type="dxa"/>
            <w:shd w:val="clear" w:color="auto" w:fill="auto"/>
            <w:vAlign w:val="center"/>
          </w:tcPr>
          <w:p w:rsidR="00A919BE" w:rsidRPr="00FA314A" w:rsidRDefault="00EF1916" w:rsidP="002C0CD5">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Financial Savings</w:t>
            </w:r>
            <w:r w:rsidRPr="00FA314A">
              <w:rPr>
                <w:rFonts w:ascii="Times New Roman" w:eastAsia="Times New Roman" w:hAnsi="Times New Roman" w:cs="Times New Roman"/>
                <w:b/>
                <w:sz w:val="20"/>
                <w:szCs w:val="20"/>
              </w:rPr>
              <w:t xml:space="preserve"> (TL/</w:t>
            </w:r>
            <w:r>
              <w:rPr>
                <w:rFonts w:ascii="Times New Roman" w:eastAsia="Times New Roman" w:hAnsi="Times New Roman" w:cs="Times New Roman"/>
                <w:b/>
                <w:sz w:val="20"/>
                <w:szCs w:val="20"/>
              </w:rPr>
              <w:t>Year</w:t>
            </w:r>
            <w:r w:rsidRPr="00FA314A">
              <w:rPr>
                <w:rFonts w:ascii="Times New Roman" w:eastAsia="Times New Roman" w:hAnsi="Times New Roman" w:cs="Times New Roman"/>
                <w:b/>
                <w:sz w:val="20"/>
                <w:szCs w:val="20"/>
              </w:rPr>
              <w:t>)</w:t>
            </w:r>
          </w:p>
        </w:tc>
      </w:tr>
      <w:tr w:rsidR="00A919BE" w:rsidRPr="00FA314A" w:rsidTr="00A919BE">
        <w:trPr>
          <w:trHeight w:val="397"/>
          <w:jc w:val="center"/>
        </w:trPr>
        <w:tc>
          <w:tcPr>
            <w:tcW w:w="3148" w:type="dxa"/>
            <w:gridSpan w:val="3"/>
            <w:tcBorders>
              <w:bottom w:val="single" w:sz="4" w:space="0" w:color="auto"/>
            </w:tcBorders>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2552" w:type="dxa"/>
            <w:gridSpan w:val="2"/>
            <w:tcBorders>
              <w:bottom w:val="single" w:sz="4" w:space="0" w:color="auto"/>
            </w:tcBorders>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p>
        </w:tc>
        <w:tc>
          <w:tcPr>
            <w:tcW w:w="1530"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1276"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155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(i)</w:t>
            </w:r>
          </w:p>
        </w:tc>
        <w:tc>
          <w:tcPr>
            <w:tcW w:w="1730" w:type="dxa"/>
            <w:tcBorders>
              <w:bottom w:val="single" w:sz="4" w:space="0" w:color="auto"/>
            </w:tcBorders>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(j)</w:t>
            </w:r>
          </w:p>
        </w:tc>
        <w:tc>
          <w:tcPr>
            <w:tcW w:w="1984"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 =(i)x(j)</w:t>
            </w:r>
          </w:p>
        </w:tc>
        <w:tc>
          <w:tcPr>
            <w:tcW w:w="209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2900" w:type="dxa"/>
            <w:gridSpan w:val="11"/>
            <w:tcBorders>
              <w:top w:val="nil"/>
              <w:left w:val="nil"/>
              <w:bottom w:val="nil"/>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sz w:val="6"/>
                <w:szCs w:val="6"/>
              </w:rPr>
            </w:pPr>
          </w:p>
        </w:tc>
      </w:tr>
      <w:tr w:rsidR="00EF1916" w:rsidRPr="00FA314A" w:rsidTr="00EF1916">
        <w:trPr>
          <w:trHeight w:val="397"/>
          <w:jc w:val="center"/>
        </w:trPr>
        <w:tc>
          <w:tcPr>
            <w:tcW w:w="3347" w:type="dxa"/>
            <w:gridSpan w:val="4"/>
            <w:tcBorders>
              <w:top w:val="single" w:sz="4" w:space="0" w:color="auto"/>
              <w:bottom w:val="single" w:sz="4" w:space="0" w:color="auto"/>
            </w:tcBorders>
            <w:shd w:val="clear" w:color="auto" w:fill="auto"/>
            <w:vAlign w:val="center"/>
          </w:tcPr>
          <w:p w:rsidR="00EF1916" w:rsidRPr="00FA314A" w:rsidRDefault="00EF1916" w:rsidP="00EF1916">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Preparation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(TL)</w:t>
            </w:r>
          </w:p>
        </w:tc>
        <w:tc>
          <w:tcPr>
            <w:tcW w:w="2353" w:type="dxa"/>
            <w:tcBorders>
              <w:top w:val="single" w:sz="4" w:space="0" w:color="auto"/>
              <w:bottom w:val="single" w:sz="4" w:space="0" w:color="auto"/>
            </w:tcBorders>
            <w:vAlign w:val="center"/>
          </w:tcPr>
          <w:p w:rsidR="00EF1916" w:rsidRPr="00FA314A" w:rsidRDefault="00EF1916" w:rsidP="00EF1916">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(d)</w:t>
            </w:r>
          </w:p>
        </w:tc>
        <w:tc>
          <w:tcPr>
            <w:tcW w:w="10178" w:type="dxa"/>
            <w:gridSpan w:val="8"/>
            <w:tcBorders>
              <w:top w:val="nil"/>
              <w:bottom w:val="nil"/>
              <w:right w:val="nil"/>
            </w:tcBorders>
            <w:shd w:val="clear" w:color="auto" w:fill="auto"/>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p>
        </w:tc>
      </w:tr>
      <w:tr w:rsidR="00EF1916" w:rsidRPr="00FA314A" w:rsidTr="00EF1916">
        <w:trPr>
          <w:trHeight w:val="397"/>
          <w:jc w:val="center"/>
        </w:trPr>
        <w:tc>
          <w:tcPr>
            <w:tcW w:w="3347" w:type="dxa"/>
            <w:gridSpan w:val="4"/>
            <w:tcBorders>
              <w:top w:val="single" w:sz="4" w:space="0" w:color="auto"/>
              <w:bottom w:val="single" w:sz="4" w:space="0" w:color="auto"/>
            </w:tcBorders>
            <w:shd w:val="clear" w:color="auto" w:fill="auto"/>
            <w:vAlign w:val="center"/>
          </w:tcPr>
          <w:p w:rsidR="00EF1916" w:rsidRPr="00FA314A" w:rsidRDefault="00EF1916" w:rsidP="00EF1916">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On-Site Pre-Examination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(TL)</w:t>
            </w:r>
          </w:p>
        </w:tc>
        <w:tc>
          <w:tcPr>
            <w:tcW w:w="2353" w:type="dxa"/>
            <w:tcBorders>
              <w:top w:val="single" w:sz="4" w:space="0" w:color="auto"/>
              <w:bottom w:val="single" w:sz="4" w:space="0" w:color="auto"/>
            </w:tcBorders>
            <w:vAlign w:val="center"/>
          </w:tcPr>
          <w:p w:rsidR="00EF1916" w:rsidRPr="00FA314A" w:rsidRDefault="00EF1916" w:rsidP="00EF1916">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(m)</w:t>
            </w:r>
          </w:p>
        </w:tc>
        <w:tc>
          <w:tcPr>
            <w:tcW w:w="10178" w:type="dxa"/>
            <w:gridSpan w:val="8"/>
            <w:tcBorders>
              <w:top w:val="nil"/>
              <w:bottom w:val="nil"/>
              <w:right w:val="nil"/>
            </w:tcBorders>
            <w:shd w:val="clear" w:color="auto" w:fill="auto"/>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2900" w:type="dxa"/>
            <w:gridSpan w:val="11"/>
            <w:tcBorders>
              <w:top w:val="nil"/>
              <w:left w:val="nil"/>
              <w:bottom w:val="single" w:sz="4" w:space="0" w:color="auto"/>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EF1916" w:rsidRPr="00FA314A" w:rsidTr="00A919BE">
        <w:trPr>
          <w:trHeight w:val="567"/>
          <w:jc w:val="center"/>
        </w:trPr>
        <w:tc>
          <w:tcPr>
            <w:tcW w:w="3148" w:type="dxa"/>
            <w:gridSpan w:val="3"/>
            <w:vMerge w:val="restart"/>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TOTALS</w:t>
            </w:r>
          </w:p>
        </w:tc>
        <w:tc>
          <w:tcPr>
            <w:tcW w:w="3940" w:type="dxa"/>
            <w:gridSpan w:val="3"/>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 xml:space="preserve">(PB) </w:t>
            </w:r>
          </w:p>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2977" w:type="dxa"/>
            <w:gridSpan w:val="3"/>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Energy Gain </w:t>
            </w:r>
            <w:r w:rsidRPr="00FA314A">
              <w:rPr>
                <w:rFonts w:ascii="Times New Roman" w:eastAsia="Times New Roman" w:hAnsi="Times New Roman" w:cs="Times New Roman"/>
                <w:b/>
                <w:sz w:val="20"/>
                <w:szCs w:val="20"/>
              </w:rPr>
              <w:t>(PEK) (kWh)</w:t>
            </w:r>
          </w:p>
        </w:tc>
        <w:tc>
          <w:tcPr>
            <w:tcW w:w="2693" w:type="dxa"/>
            <w:gridSpan w:val="2"/>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Financial Savings </w:t>
            </w:r>
            <w:r w:rsidRPr="00FA314A">
              <w:rPr>
                <w:rFonts w:ascii="Times New Roman" w:eastAsia="Times New Roman" w:hAnsi="Times New Roman" w:cs="Times New Roman"/>
                <w:b/>
                <w:sz w:val="20"/>
                <w:szCs w:val="20"/>
              </w:rPr>
              <w:t>(PMT) (TL)</w:t>
            </w:r>
          </w:p>
        </w:tc>
        <w:tc>
          <w:tcPr>
            <w:tcW w:w="3120" w:type="dxa"/>
            <w:gridSpan w:val="2"/>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Payback Period </w:t>
            </w:r>
            <w:r w:rsidRPr="00FA314A">
              <w:rPr>
                <w:rFonts w:ascii="Times New Roman" w:eastAsia="Times New Roman" w:hAnsi="Times New Roman" w:cs="Times New Roman"/>
                <w:b/>
                <w:sz w:val="20"/>
                <w:szCs w:val="20"/>
              </w:rPr>
              <w:t>(PGÖS) (</w:t>
            </w:r>
            <w:r>
              <w:rPr>
                <w:rFonts w:ascii="Times New Roman" w:eastAsia="Times New Roman" w:hAnsi="Times New Roman" w:cs="Times New Roman"/>
                <w:b/>
                <w:sz w:val="20"/>
                <w:szCs w:val="20"/>
              </w:rPr>
              <w:t>Year</w:t>
            </w:r>
            <w:r w:rsidRPr="00FA314A">
              <w:rPr>
                <w:rFonts w:ascii="Times New Roman" w:eastAsia="Times New Roman" w:hAnsi="Times New Roman" w:cs="Times New Roman"/>
                <w:b/>
                <w:sz w:val="20"/>
                <w:szCs w:val="20"/>
              </w:rPr>
              <w:t>)</w:t>
            </w:r>
          </w:p>
        </w:tc>
      </w:tr>
      <w:tr w:rsidR="00A919BE" w:rsidRPr="00FA314A" w:rsidTr="00A919BE">
        <w:trPr>
          <w:trHeight w:val="567"/>
          <w:jc w:val="center"/>
        </w:trPr>
        <w:tc>
          <w:tcPr>
            <w:tcW w:w="3148" w:type="dxa"/>
            <w:gridSpan w:val="3"/>
            <w:vMerge/>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bookmarkStart w:id="2" w:name="_Hlk31210227"/>
          </w:p>
        </w:tc>
        <w:tc>
          <w:tcPr>
            <w:tcW w:w="3940" w:type="dxa"/>
            <w:gridSpan w:val="3"/>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(e)=(a)+(d)+(m)</w:t>
            </w:r>
          </w:p>
        </w:tc>
        <w:tc>
          <w:tcPr>
            <w:tcW w:w="2977" w:type="dxa"/>
            <w:gridSpan w:val="3"/>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(f)=(b)</w:t>
            </w:r>
          </w:p>
        </w:tc>
        <w:tc>
          <w:tcPr>
            <w:tcW w:w="269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(g)=(c)</w:t>
            </w:r>
          </w:p>
        </w:tc>
        <w:tc>
          <w:tcPr>
            <w:tcW w:w="3120"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(h)=(e)/(g)</w:t>
            </w:r>
          </w:p>
        </w:tc>
      </w:tr>
      <w:bookmarkEnd w:id="2"/>
    </w:tbl>
    <w:p w:rsidR="00A919BE" w:rsidRPr="00FA314A" w:rsidRDefault="00A919BE" w:rsidP="00A919BE">
      <w:pPr>
        <w:spacing w:after="200" w:line="276" w:lineRule="auto"/>
        <w:rPr>
          <w:rFonts w:ascii="Times New Roman" w:eastAsia="Times New Roman" w:hAnsi="Times New Roman" w:cs="Times New Roman"/>
          <w:sz w:val="2"/>
          <w:szCs w:val="2"/>
        </w:rPr>
      </w:pPr>
    </w:p>
    <w:p w:rsidR="00A919BE" w:rsidRPr="00FA314A" w:rsidRDefault="00A919BE" w:rsidP="00A919BE">
      <w:pPr>
        <w:spacing w:after="200" w:line="276" w:lineRule="auto"/>
        <w:rPr>
          <w:rFonts w:ascii="Times New Roman" w:eastAsia="Times New Roman" w:hAnsi="Times New Roman" w:cs="Times New Roman"/>
          <w:sz w:val="2"/>
          <w:szCs w:val="2"/>
        </w:rPr>
      </w:pPr>
    </w:p>
    <w:p w:rsidR="00A919BE" w:rsidRPr="00DA5C73" w:rsidRDefault="00A919BE" w:rsidP="00A919BE">
      <w:pPr>
        <w:spacing w:after="200" w:line="276" w:lineRule="auto"/>
        <w:jc w:val="right"/>
        <w:rPr>
          <w:rFonts w:ascii="Times New Roman" w:eastAsia="Times New Roman" w:hAnsi="Times New Roman" w:cs="Times New Roman"/>
          <w:bCs/>
          <w:sz w:val="24"/>
          <w:szCs w:val="24"/>
        </w:rPr>
      </w:pPr>
      <w:r w:rsidRPr="00DA5C73">
        <w:rPr>
          <w:rFonts w:ascii="Times New Roman" w:eastAsia="Times New Roman" w:hAnsi="Times New Roman" w:cs="Times New Roman"/>
          <w:bCs/>
          <w:sz w:val="24"/>
          <w:szCs w:val="24"/>
        </w:rPr>
        <w:br w:type="page"/>
      </w:r>
    </w:p>
    <w:p w:rsidR="00A919BE" w:rsidRDefault="00A919BE" w:rsidP="00A919BE">
      <w:pPr>
        <w:spacing w:after="200" w:line="276" w:lineRule="auto"/>
        <w:jc w:val="center"/>
        <w:rPr>
          <w:rFonts w:ascii="Times New Roman" w:eastAsia="Times New Roman" w:hAnsi="Times New Roman" w:cs="Times New Roman"/>
          <w:b/>
          <w:sz w:val="24"/>
          <w:szCs w:val="24"/>
        </w:rPr>
      </w:pPr>
    </w:p>
    <w:p w:rsidR="00A919BE" w:rsidRPr="00FA314A" w:rsidRDefault="00EF1916" w:rsidP="00A919BE">
      <w:pPr>
        <w:spacing w:after="200" w:line="276" w:lineRule="auto"/>
        <w:jc w:val="center"/>
        <w:rPr>
          <w:rFonts w:ascii="Times New Roman" w:eastAsia="Times New Roman" w:hAnsi="Times New Roman" w:cs="Times New Roman"/>
          <w:sz w:val="6"/>
          <w:szCs w:val="2"/>
        </w:rPr>
      </w:pPr>
      <w:r w:rsidRPr="00396B38">
        <w:rPr>
          <w:rFonts w:ascii="Times New Roman" w:eastAsia="Times New Roman" w:hAnsi="Times New Roman" w:cs="Times New Roman"/>
          <w:b/>
          <w:sz w:val="24"/>
          <w:szCs w:val="24"/>
        </w:rPr>
        <w:t>PROJECT COMPONENTS SUMMARY TABLE</w:t>
      </w:r>
      <w:r w:rsidR="00A919BE" w:rsidRPr="00FA314A">
        <w:rPr>
          <w:rFonts w:ascii="Times New Roman" w:eastAsia="Times New Roman" w:hAnsi="Times New Roman" w:cs="Times New Roman"/>
          <w:b/>
          <w:sz w:val="24"/>
          <w:szCs w:val="24"/>
        </w:rPr>
        <w:t xml:space="preserve"> – 4 </w:t>
      </w:r>
      <w:r w:rsidR="00A919BE" w:rsidRPr="00FA314A">
        <w:rPr>
          <w:rFonts w:ascii="Times New Roman" w:eastAsia="Times New Roman" w:hAnsi="Times New Roman" w:cs="Times New Roman"/>
          <w:b/>
          <w:sz w:val="24"/>
          <w:szCs w:val="20"/>
        </w:rPr>
        <w:t>(</w:t>
      </w:r>
      <w:r w:rsidRPr="00EF1916">
        <w:rPr>
          <w:rFonts w:ascii="Times New Roman" w:eastAsia="Times New Roman" w:hAnsi="Times New Roman" w:cs="Times New Roman"/>
          <w:b/>
          <w:sz w:val="24"/>
          <w:szCs w:val="20"/>
        </w:rPr>
        <w:t>ELECTRICITY GENERATION SYSTEM FROM WASTE HEAT</w:t>
      </w:r>
      <w:r w:rsidR="00A919BE" w:rsidRPr="00FA314A">
        <w:rPr>
          <w:rFonts w:ascii="Times New Roman" w:eastAsia="Times New Roman" w:hAnsi="Times New Roman" w:cs="Times New Roman"/>
          <w:b/>
          <w:sz w:val="24"/>
          <w:szCs w:val="20"/>
        </w:rPr>
        <w:t>)</w:t>
      </w: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312"/>
        <w:gridCol w:w="57"/>
        <w:gridCol w:w="2494"/>
        <w:gridCol w:w="1418"/>
        <w:gridCol w:w="1701"/>
        <w:gridCol w:w="992"/>
        <w:gridCol w:w="964"/>
        <w:gridCol w:w="1729"/>
        <w:gridCol w:w="964"/>
        <w:gridCol w:w="2269"/>
      </w:tblGrid>
      <w:tr w:rsidR="00EF1916" w:rsidRPr="00FA314A" w:rsidTr="001B110D">
        <w:trPr>
          <w:jc w:val="center"/>
        </w:trPr>
        <w:tc>
          <w:tcPr>
            <w:tcW w:w="15878" w:type="dxa"/>
            <w:gridSpan w:val="12"/>
            <w:tcBorders>
              <w:bottom w:val="single" w:sz="4" w:space="0" w:color="auto"/>
            </w:tcBorders>
            <w:vAlign w:val="center"/>
          </w:tcPr>
          <w:p w:rsidR="00EF1916" w:rsidRPr="00FA314A" w:rsidRDefault="00EF1916" w:rsidP="00EF1916">
            <w:pPr>
              <w:spacing w:before="60" w:after="60" w:line="240" w:lineRule="auto"/>
              <w:rPr>
                <w:rFonts w:ascii="Times New Roman" w:eastAsia="Times New Roman" w:hAnsi="Times New Roman" w:cs="Times New Roman"/>
                <w:b/>
                <w:sz w:val="20"/>
                <w:szCs w:val="20"/>
              </w:rPr>
            </w:pPr>
            <w:bookmarkStart w:id="3" w:name="_Hlk31210255"/>
            <w:r w:rsidRPr="00396B38">
              <w:rPr>
                <w:rFonts w:ascii="Times New Roman" w:eastAsia="Times New Roman" w:hAnsi="Times New Roman" w:cs="Times New Roman"/>
                <w:b/>
                <w:sz w:val="20"/>
                <w:szCs w:val="20"/>
              </w:rPr>
              <w:t>Project Efficiency Components</w:t>
            </w:r>
            <w:r w:rsidRPr="00FA314A">
              <w:rPr>
                <w:rFonts w:ascii="Times New Roman" w:eastAsia="Times New Roman" w:hAnsi="Times New Roman" w:cs="Times New Roman"/>
                <w:b/>
                <w:sz w:val="20"/>
                <w:szCs w:val="20"/>
              </w:rPr>
              <w:t xml:space="preserve"> </w:t>
            </w:r>
          </w:p>
        </w:tc>
      </w:tr>
      <w:tr w:rsidR="00EF1916" w:rsidRPr="00FA314A" w:rsidTr="00A919BE">
        <w:trPr>
          <w:trHeight w:val="680"/>
          <w:jc w:val="center"/>
        </w:trPr>
        <w:tc>
          <w:tcPr>
            <w:tcW w:w="3290" w:type="dxa"/>
            <w:gridSpan w:val="3"/>
            <w:tcBorders>
              <w:bottom w:val="single" w:sz="4" w:space="0" w:color="auto"/>
            </w:tcBorders>
            <w:shd w:val="clear" w:color="auto" w:fill="auto"/>
            <w:vAlign w:val="center"/>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Code</w:t>
            </w:r>
          </w:p>
        </w:tc>
        <w:tc>
          <w:tcPr>
            <w:tcW w:w="2551" w:type="dxa"/>
            <w:gridSpan w:val="2"/>
            <w:tcBorders>
              <w:bottom w:val="single" w:sz="4" w:space="0" w:color="auto"/>
            </w:tcBorders>
            <w:shd w:val="clear" w:color="auto" w:fill="auto"/>
            <w:vAlign w:val="center"/>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Price</w:t>
            </w:r>
            <w:r w:rsidRPr="00FA314A">
              <w:rPr>
                <w:rFonts w:ascii="Times New Roman" w:eastAsia="Times New Roman" w:hAnsi="Times New Roman" w:cs="Times New Roman"/>
                <w:b/>
                <w:sz w:val="20"/>
                <w:szCs w:val="20"/>
              </w:rPr>
              <w:t xml:space="preserve"> </w:t>
            </w:r>
          </w:p>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 xml:space="preserve"> (TL)</w:t>
            </w:r>
          </w:p>
        </w:tc>
        <w:tc>
          <w:tcPr>
            <w:tcW w:w="3119" w:type="dxa"/>
            <w:gridSpan w:val="2"/>
            <w:tcBorders>
              <w:bottom w:val="single" w:sz="4" w:space="0" w:color="auto"/>
            </w:tcBorders>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Net Electric Maximum Output Power</w:t>
            </w:r>
            <w:r w:rsidRPr="00FA314A">
              <w:rPr>
                <w:rFonts w:ascii="Times New Roman" w:eastAsia="Times New Roman" w:hAnsi="Times New Roman" w:cs="Times New Roman"/>
                <w:b/>
                <w:sz w:val="20"/>
                <w:szCs w:val="20"/>
              </w:rPr>
              <w:t xml:space="preserve"> </w:t>
            </w:r>
          </w:p>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1956" w:type="dxa"/>
            <w:gridSpan w:val="2"/>
            <w:tcBorders>
              <w:bottom w:val="single" w:sz="4" w:space="0" w:color="auto"/>
            </w:tcBorders>
            <w:shd w:val="clear" w:color="auto" w:fill="auto"/>
            <w:vAlign w:val="center"/>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Component Annual Operation Period</w:t>
            </w:r>
          </w:p>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(h)</w:t>
            </w:r>
          </w:p>
        </w:tc>
        <w:tc>
          <w:tcPr>
            <w:tcW w:w="2693" w:type="dxa"/>
            <w:gridSpan w:val="2"/>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Annual Electricity Generation</w:t>
            </w:r>
          </w:p>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(kWh)</w:t>
            </w:r>
          </w:p>
        </w:tc>
        <w:tc>
          <w:tcPr>
            <w:tcW w:w="2269" w:type="dxa"/>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Financial Savings</w:t>
            </w:r>
            <w:r w:rsidRPr="00FA314A">
              <w:rPr>
                <w:rFonts w:ascii="Times New Roman" w:eastAsia="Times New Roman" w:hAnsi="Times New Roman" w:cs="Times New Roman"/>
                <w:b/>
                <w:sz w:val="20"/>
                <w:szCs w:val="20"/>
              </w:rPr>
              <w:t xml:space="preserve"> (TL/</w:t>
            </w:r>
            <w:r>
              <w:rPr>
                <w:rFonts w:ascii="Times New Roman" w:eastAsia="Times New Roman" w:hAnsi="Times New Roman" w:cs="Times New Roman"/>
                <w:b/>
                <w:sz w:val="20"/>
                <w:szCs w:val="20"/>
              </w:rPr>
              <w:t>Year</w:t>
            </w:r>
            <w:r w:rsidRPr="00FA314A">
              <w:rPr>
                <w:rFonts w:ascii="Times New Roman" w:eastAsia="Times New Roman" w:hAnsi="Times New Roman" w:cs="Times New Roman"/>
                <w:b/>
                <w:sz w:val="20"/>
                <w:szCs w:val="20"/>
              </w:rPr>
              <w:t>)</w:t>
            </w:r>
          </w:p>
        </w:tc>
      </w:tr>
      <w:tr w:rsidR="00A919BE" w:rsidRPr="00FA314A" w:rsidTr="00A919BE">
        <w:trPr>
          <w:trHeight w:val="397"/>
          <w:jc w:val="center"/>
        </w:trPr>
        <w:tc>
          <w:tcPr>
            <w:tcW w:w="3290" w:type="dxa"/>
            <w:gridSpan w:val="3"/>
            <w:tcBorders>
              <w:bottom w:val="single" w:sz="4" w:space="0" w:color="auto"/>
            </w:tcBorders>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2551" w:type="dxa"/>
            <w:gridSpan w:val="2"/>
            <w:tcBorders>
              <w:bottom w:val="single" w:sz="4" w:space="0" w:color="auto"/>
            </w:tcBorders>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(a)</w:t>
            </w:r>
          </w:p>
        </w:tc>
        <w:tc>
          <w:tcPr>
            <w:tcW w:w="3119"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(i)</w:t>
            </w:r>
          </w:p>
        </w:tc>
        <w:tc>
          <w:tcPr>
            <w:tcW w:w="1956" w:type="dxa"/>
            <w:gridSpan w:val="2"/>
            <w:tcBorders>
              <w:bottom w:val="single" w:sz="4" w:space="0" w:color="auto"/>
            </w:tcBorders>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(j)</w:t>
            </w:r>
          </w:p>
        </w:tc>
        <w:tc>
          <w:tcPr>
            <w:tcW w:w="269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(b) =(i)x(j)</w:t>
            </w:r>
          </w:p>
        </w:tc>
        <w:tc>
          <w:tcPr>
            <w:tcW w:w="2269" w:type="dxa"/>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(c)</w:t>
            </w: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20"/>
                <w:szCs w:val="20"/>
              </w:rPr>
            </w:pPr>
          </w:p>
          <w:p w:rsidR="00A919BE" w:rsidRPr="00FA314A" w:rsidRDefault="00A919BE" w:rsidP="002C0CD5">
            <w:pPr>
              <w:spacing w:after="0" w:line="240" w:lineRule="auto"/>
              <w:jc w:val="center"/>
              <w:rPr>
                <w:rFonts w:ascii="Times New Roman" w:eastAsia="Times New Roman" w:hAnsi="Times New Roman" w:cs="Times New Roman"/>
                <w:b/>
                <w:sz w:val="20"/>
                <w:szCs w:val="20"/>
              </w:rPr>
            </w:pPr>
          </w:p>
        </w:tc>
        <w:tc>
          <w:tcPr>
            <w:tcW w:w="12900" w:type="dxa"/>
            <w:gridSpan w:val="10"/>
            <w:tcBorders>
              <w:top w:val="nil"/>
              <w:left w:val="nil"/>
              <w:bottom w:val="nil"/>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sz w:val="6"/>
                <w:szCs w:val="6"/>
              </w:rPr>
            </w:pPr>
          </w:p>
        </w:tc>
      </w:tr>
      <w:tr w:rsidR="00EF1916" w:rsidRPr="00FA314A" w:rsidTr="00EF1916">
        <w:trPr>
          <w:trHeight w:val="397"/>
          <w:jc w:val="center"/>
        </w:trPr>
        <w:tc>
          <w:tcPr>
            <w:tcW w:w="3347" w:type="dxa"/>
            <w:gridSpan w:val="4"/>
            <w:tcBorders>
              <w:top w:val="single" w:sz="4" w:space="0" w:color="auto"/>
              <w:bottom w:val="single" w:sz="4" w:space="0" w:color="auto"/>
            </w:tcBorders>
            <w:shd w:val="clear" w:color="auto" w:fill="auto"/>
            <w:vAlign w:val="center"/>
          </w:tcPr>
          <w:p w:rsidR="00EF1916" w:rsidRPr="00FA314A" w:rsidRDefault="00EF1916" w:rsidP="00EF1916">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Preparation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(TL)</w:t>
            </w:r>
          </w:p>
        </w:tc>
        <w:tc>
          <w:tcPr>
            <w:tcW w:w="2494" w:type="dxa"/>
            <w:tcBorders>
              <w:top w:val="single" w:sz="4" w:space="0" w:color="auto"/>
              <w:bottom w:val="single" w:sz="4" w:space="0" w:color="auto"/>
            </w:tcBorders>
            <w:vAlign w:val="center"/>
          </w:tcPr>
          <w:p w:rsidR="00EF1916" w:rsidRPr="00FA314A" w:rsidRDefault="00EF1916" w:rsidP="00EF1916">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(d)</w:t>
            </w:r>
          </w:p>
        </w:tc>
        <w:tc>
          <w:tcPr>
            <w:tcW w:w="10037" w:type="dxa"/>
            <w:gridSpan w:val="7"/>
            <w:tcBorders>
              <w:top w:val="nil"/>
              <w:bottom w:val="nil"/>
              <w:right w:val="nil"/>
            </w:tcBorders>
            <w:shd w:val="clear" w:color="auto" w:fill="auto"/>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p>
        </w:tc>
      </w:tr>
      <w:tr w:rsidR="00EF1916" w:rsidRPr="00FA314A" w:rsidTr="00EF1916">
        <w:trPr>
          <w:trHeight w:val="397"/>
          <w:jc w:val="center"/>
        </w:trPr>
        <w:tc>
          <w:tcPr>
            <w:tcW w:w="3347" w:type="dxa"/>
            <w:gridSpan w:val="4"/>
            <w:tcBorders>
              <w:top w:val="single" w:sz="4" w:space="0" w:color="auto"/>
              <w:bottom w:val="single" w:sz="4" w:space="0" w:color="auto"/>
            </w:tcBorders>
            <w:shd w:val="clear" w:color="auto" w:fill="auto"/>
            <w:vAlign w:val="center"/>
          </w:tcPr>
          <w:p w:rsidR="00EF1916" w:rsidRPr="00FA314A" w:rsidRDefault="00EF1916" w:rsidP="00EF1916">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On-Site Pre-Examination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(TL)</w:t>
            </w:r>
          </w:p>
        </w:tc>
        <w:tc>
          <w:tcPr>
            <w:tcW w:w="2494" w:type="dxa"/>
            <w:tcBorders>
              <w:top w:val="single" w:sz="4" w:space="0" w:color="auto"/>
              <w:bottom w:val="single" w:sz="4" w:space="0" w:color="auto"/>
            </w:tcBorders>
            <w:vAlign w:val="center"/>
          </w:tcPr>
          <w:p w:rsidR="00EF1916" w:rsidRPr="00FA314A" w:rsidRDefault="00EF1916" w:rsidP="00EF1916">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(m)</w:t>
            </w:r>
          </w:p>
        </w:tc>
        <w:tc>
          <w:tcPr>
            <w:tcW w:w="10037" w:type="dxa"/>
            <w:gridSpan w:val="7"/>
            <w:tcBorders>
              <w:top w:val="nil"/>
              <w:bottom w:val="nil"/>
              <w:right w:val="nil"/>
            </w:tcBorders>
            <w:shd w:val="clear" w:color="auto" w:fill="auto"/>
          </w:tcPr>
          <w:p w:rsidR="00EF1916" w:rsidRPr="00FA314A" w:rsidRDefault="00EF1916" w:rsidP="00EF1916">
            <w:pPr>
              <w:spacing w:before="60" w:after="60" w:line="240" w:lineRule="auto"/>
              <w:jc w:val="center"/>
              <w:rPr>
                <w:rFonts w:ascii="Times New Roman" w:eastAsia="Times New Roman" w:hAnsi="Times New Roman" w:cs="Times New Roman"/>
                <w:b/>
                <w:sz w:val="20"/>
                <w:szCs w:val="20"/>
              </w:rPr>
            </w:pPr>
          </w:p>
        </w:tc>
      </w:tr>
      <w:tr w:rsidR="00A919BE" w:rsidRPr="00FA314A" w:rsidTr="00A919BE">
        <w:trPr>
          <w:trHeight w:val="170"/>
          <w:jc w:val="center"/>
        </w:trPr>
        <w:tc>
          <w:tcPr>
            <w:tcW w:w="1277"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c>
          <w:tcPr>
            <w:tcW w:w="1701" w:type="dxa"/>
            <w:tcBorders>
              <w:top w:val="nil"/>
              <w:left w:val="nil"/>
              <w:bottom w:val="single" w:sz="4" w:space="0" w:color="auto"/>
              <w:right w:val="nil"/>
            </w:tcBorders>
          </w:tcPr>
          <w:p w:rsidR="00A919BE" w:rsidRPr="00FA314A" w:rsidRDefault="00A919BE" w:rsidP="002C0CD5">
            <w:pPr>
              <w:spacing w:after="0" w:line="240" w:lineRule="auto"/>
              <w:jc w:val="center"/>
              <w:rPr>
                <w:rFonts w:ascii="Times New Roman" w:eastAsia="Times New Roman" w:hAnsi="Times New Roman" w:cs="Times New Roman"/>
                <w:b/>
              </w:rPr>
            </w:pPr>
          </w:p>
          <w:p w:rsidR="00A919BE" w:rsidRPr="00FA314A" w:rsidRDefault="00A919BE" w:rsidP="002C0CD5">
            <w:pPr>
              <w:spacing w:after="0" w:line="240" w:lineRule="auto"/>
              <w:jc w:val="center"/>
              <w:rPr>
                <w:rFonts w:ascii="Times New Roman" w:eastAsia="Times New Roman" w:hAnsi="Times New Roman" w:cs="Times New Roman"/>
                <w:b/>
              </w:rPr>
            </w:pPr>
          </w:p>
        </w:tc>
        <w:tc>
          <w:tcPr>
            <w:tcW w:w="12900" w:type="dxa"/>
            <w:gridSpan w:val="10"/>
            <w:tcBorders>
              <w:top w:val="nil"/>
              <w:left w:val="nil"/>
              <w:bottom w:val="single" w:sz="4" w:space="0" w:color="auto"/>
              <w:right w:val="nil"/>
            </w:tcBorders>
            <w:shd w:val="clear" w:color="auto" w:fill="auto"/>
          </w:tcPr>
          <w:p w:rsidR="00A919BE" w:rsidRPr="00FA314A" w:rsidRDefault="00A919BE" w:rsidP="002C0CD5">
            <w:pPr>
              <w:spacing w:after="0" w:line="240" w:lineRule="auto"/>
              <w:jc w:val="center"/>
              <w:rPr>
                <w:rFonts w:ascii="Times New Roman" w:eastAsia="Times New Roman" w:hAnsi="Times New Roman" w:cs="Times New Roman"/>
                <w:b/>
                <w:sz w:val="6"/>
                <w:szCs w:val="6"/>
              </w:rPr>
            </w:pPr>
          </w:p>
        </w:tc>
      </w:tr>
      <w:tr w:rsidR="00EF1916" w:rsidRPr="00FA314A" w:rsidTr="00A919BE">
        <w:trPr>
          <w:trHeight w:val="567"/>
          <w:jc w:val="center"/>
        </w:trPr>
        <w:tc>
          <w:tcPr>
            <w:tcW w:w="3290" w:type="dxa"/>
            <w:gridSpan w:val="3"/>
            <w:vMerge w:val="restart"/>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TOTALS</w:t>
            </w:r>
          </w:p>
        </w:tc>
        <w:tc>
          <w:tcPr>
            <w:tcW w:w="3969" w:type="dxa"/>
            <w:gridSpan w:val="3"/>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w:t>
            </w:r>
            <w:r>
              <w:rPr>
                <w:rFonts w:ascii="Times New Roman" w:eastAsia="Times New Roman" w:hAnsi="Times New Roman" w:cs="Times New Roman"/>
                <w:b/>
                <w:sz w:val="20"/>
                <w:szCs w:val="20"/>
              </w:rPr>
              <w:t>Price</w:t>
            </w:r>
            <w:r w:rsidRPr="00396B38">
              <w:rPr>
                <w:rFonts w:ascii="Times New Roman" w:eastAsia="Times New Roman" w:hAnsi="Times New Roman" w:cs="Times New Roman"/>
                <w:b/>
                <w:sz w:val="20"/>
                <w:szCs w:val="20"/>
              </w:rPr>
              <w:t xml:space="preserve"> </w:t>
            </w:r>
            <w:r w:rsidRPr="00FA314A">
              <w:rPr>
                <w:rFonts w:ascii="Times New Roman" w:eastAsia="Times New Roman" w:hAnsi="Times New Roman" w:cs="Times New Roman"/>
                <w:b/>
                <w:sz w:val="20"/>
                <w:szCs w:val="20"/>
              </w:rPr>
              <w:t xml:space="preserve">(PB) </w:t>
            </w:r>
          </w:p>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(TL)</w:t>
            </w:r>
          </w:p>
        </w:tc>
        <w:tc>
          <w:tcPr>
            <w:tcW w:w="2693" w:type="dxa"/>
            <w:gridSpan w:val="2"/>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Energy Gain </w:t>
            </w:r>
            <w:r w:rsidRPr="00FA314A">
              <w:rPr>
                <w:rFonts w:ascii="Times New Roman" w:eastAsia="Times New Roman" w:hAnsi="Times New Roman" w:cs="Times New Roman"/>
                <w:b/>
                <w:sz w:val="20"/>
                <w:szCs w:val="20"/>
              </w:rPr>
              <w:t>(PEK) (kWh)</w:t>
            </w:r>
          </w:p>
        </w:tc>
        <w:tc>
          <w:tcPr>
            <w:tcW w:w="2693" w:type="dxa"/>
            <w:gridSpan w:val="2"/>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Financial Savings </w:t>
            </w:r>
            <w:r w:rsidRPr="00FA314A">
              <w:rPr>
                <w:rFonts w:ascii="Times New Roman" w:eastAsia="Times New Roman" w:hAnsi="Times New Roman" w:cs="Times New Roman"/>
                <w:b/>
                <w:sz w:val="20"/>
                <w:szCs w:val="20"/>
              </w:rPr>
              <w:t>(PMT) (TL)</w:t>
            </w:r>
          </w:p>
        </w:tc>
        <w:tc>
          <w:tcPr>
            <w:tcW w:w="3233" w:type="dxa"/>
            <w:gridSpan w:val="2"/>
            <w:shd w:val="clear" w:color="auto" w:fill="auto"/>
            <w:vAlign w:val="center"/>
          </w:tcPr>
          <w:p w:rsidR="00EF1916" w:rsidRPr="00FA314A" w:rsidRDefault="00EF1916" w:rsidP="00EF1916">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Payback Period </w:t>
            </w:r>
            <w:r w:rsidRPr="00FA314A">
              <w:rPr>
                <w:rFonts w:ascii="Times New Roman" w:eastAsia="Times New Roman" w:hAnsi="Times New Roman" w:cs="Times New Roman"/>
                <w:b/>
                <w:sz w:val="20"/>
                <w:szCs w:val="20"/>
              </w:rPr>
              <w:t>(PGÖS) (</w:t>
            </w:r>
            <w:r>
              <w:rPr>
                <w:rFonts w:ascii="Times New Roman" w:eastAsia="Times New Roman" w:hAnsi="Times New Roman" w:cs="Times New Roman"/>
                <w:b/>
                <w:sz w:val="20"/>
                <w:szCs w:val="20"/>
              </w:rPr>
              <w:t>Year</w:t>
            </w:r>
            <w:r w:rsidRPr="00FA314A">
              <w:rPr>
                <w:rFonts w:ascii="Times New Roman" w:eastAsia="Times New Roman" w:hAnsi="Times New Roman" w:cs="Times New Roman"/>
                <w:b/>
                <w:sz w:val="20"/>
                <w:szCs w:val="20"/>
              </w:rPr>
              <w:t>)</w:t>
            </w:r>
          </w:p>
        </w:tc>
      </w:tr>
      <w:tr w:rsidR="00A919BE" w:rsidRPr="00FA314A" w:rsidTr="00A919BE">
        <w:trPr>
          <w:trHeight w:val="567"/>
          <w:jc w:val="center"/>
        </w:trPr>
        <w:tc>
          <w:tcPr>
            <w:tcW w:w="3290" w:type="dxa"/>
            <w:gridSpan w:val="3"/>
            <w:vMerge/>
            <w:shd w:val="clear" w:color="auto" w:fill="auto"/>
          </w:tcPr>
          <w:p w:rsidR="00A919BE" w:rsidRPr="00FA314A" w:rsidRDefault="00A919BE" w:rsidP="002C0CD5">
            <w:pPr>
              <w:spacing w:before="60" w:after="60" w:line="240" w:lineRule="auto"/>
              <w:jc w:val="center"/>
              <w:rPr>
                <w:rFonts w:ascii="Times New Roman" w:eastAsia="Times New Roman" w:hAnsi="Times New Roman" w:cs="Times New Roman"/>
                <w:b/>
                <w:sz w:val="20"/>
                <w:szCs w:val="20"/>
              </w:rPr>
            </w:pPr>
          </w:p>
        </w:tc>
        <w:tc>
          <w:tcPr>
            <w:tcW w:w="3969" w:type="dxa"/>
            <w:gridSpan w:val="3"/>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(e)=(a)+(d)+(m)</w:t>
            </w:r>
          </w:p>
        </w:tc>
        <w:tc>
          <w:tcPr>
            <w:tcW w:w="269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(f)=(b)</w:t>
            </w:r>
          </w:p>
        </w:tc>
        <w:tc>
          <w:tcPr>
            <w:tcW w:w="269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(g)=(c)</w:t>
            </w:r>
          </w:p>
        </w:tc>
        <w:tc>
          <w:tcPr>
            <w:tcW w:w="3233" w:type="dxa"/>
            <w:gridSpan w:val="2"/>
            <w:shd w:val="clear" w:color="auto" w:fill="auto"/>
            <w:vAlign w:val="center"/>
          </w:tcPr>
          <w:p w:rsidR="00A919BE" w:rsidRPr="00FA314A" w:rsidRDefault="00A919BE" w:rsidP="002C0CD5">
            <w:pPr>
              <w:spacing w:before="60" w:after="60" w:line="240" w:lineRule="auto"/>
              <w:jc w:val="center"/>
              <w:rPr>
                <w:rFonts w:ascii="Times New Roman" w:eastAsia="Times New Roman" w:hAnsi="Times New Roman" w:cs="Times New Roman"/>
                <w:sz w:val="20"/>
                <w:szCs w:val="20"/>
              </w:rPr>
            </w:pPr>
            <w:r w:rsidRPr="00FA314A">
              <w:rPr>
                <w:rFonts w:ascii="Times New Roman" w:eastAsia="Times New Roman" w:hAnsi="Times New Roman" w:cs="Times New Roman"/>
                <w:sz w:val="20"/>
                <w:szCs w:val="20"/>
              </w:rPr>
              <w:t>(h)=(e)/(g)</w:t>
            </w:r>
          </w:p>
        </w:tc>
      </w:tr>
      <w:bookmarkEnd w:id="3"/>
    </w:tbl>
    <w:p w:rsidR="00A919BE" w:rsidRPr="00FA314A" w:rsidRDefault="00A919BE" w:rsidP="00A919BE">
      <w:pPr>
        <w:spacing w:after="200" w:line="276" w:lineRule="auto"/>
        <w:rPr>
          <w:rFonts w:ascii="Times New Roman" w:eastAsia="Times New Roman" w:hAnsi="Times New Roman" w:cs="Times New Roman"/>
          <w:sz w:val="2"/>
          <w:szCs w:val="2"/>
        </w:rPr>
      </w:pPr>
      <w:r w:rsidRPr="00FA314A">
        <w:rPr>
          <w:rFonts w:ascii="Times New Roman" w:eastAsia="Times New Roman" w:hAnsi="Times New Roman" w:cs="Times New Roman"/>
          <w:sz w:val="2"/>
          <w:szCs w:val="2"/>
        </w:rPr>
        <w:br w:type="page"/>
      </w:r>
    </w:p>
    <w:p w:rsidR="00A919BE" w:rsidRPr="00FA314A" w:rsidRDefault="00A919BE" w:rsidP="00A919BE">
      <w:pPr>
        <w:spacing w:after="200" w:line="276" w:lineRule="auto"/>
        <w:rPr>
          <w:rFonts w:ascii="Times New Roman" w:eastAsia="Times New Roman" w:hAnsi="Times New Roman" w:cs="Times New Roman"/>
          <w:sz w:val="2"/>
          <w:szCs w:val="2"/>
        </w:rPr>
        <w:sectPr w:rsidR="00A919BE" w:rsidRPr="00FA314A" w:rsidSect="00AC12DA">
          <w:headerReference w:type="default" r:id="rId6"/>
          <w:footerReference w:type="default" r:id="rId7"/>
          <w:pgSz w:w="16838" w:h="11906" w:orient="landscape"/>
          <w:pgMar w:top="993" w:right="1417" w:bottom="1417" w:left="1417"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375"/>
      </w:tblGrid>
      <w:tr w:rsidR="00A919BE" w:rsidRPr="00FA314A" w:rsidTr="00695CEA">
        <w:tc>
          <w:tcPr>
            <w:tcW w:w="9288" w:type="dxa"/>
            <w:gridSpan w:val="2"/>
            <w:tcBorders>
              <w:top w:val="nil"/>
              <w:left w:val="nil"/>
              <w:bottom w:val="single" w:sz="4" w:space="0" w:color="auto"/>
              <w:right w:val="nil"/>
            </w:tcBorders>
          </w:tcPr>
          <w:p w:rsidR="00A919BE" w:rsidRPr="00FA314A" w:rsidRDefault="00EF1916" w:rsidP="002C0CD5">
            <w:pPr>
              <w:spacing w:after="120" w:line="240" w:lineRule="auto"/>
              <w:rPr>
                <w:rFonts w:ascii="Times New Roman" w:eastAsia="Times New Roman" w:hAnsi="Times New Roman" w:cs="Times New Roman"/>
                <w:b/>
                <w:szCs w:val="20"/>
              </w:rPr>
            </w:pPr>
            <w:r w:rsidRPr="00EF1916">
              <w:rPr>
                <w:rFonts w:ascii="Times New Roman" w:eastAsia="Times New Roman" w:hAnsi="Times New Roman" w:cs="Times New Roman"/>
                <w:b/>
                <w:szCs w:val="20"/>
              </w:rPr>
              <w:lastRenderedPageBreak/>
              <w:t>PROJECT COMPONENTS SUMMARY TABLE PREPARATION GUIDE</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tcPr>
          <w:p w:rsidR="00A919BE" w:rsidRPr="00FA314A" w:rsidRDefault="00EF1916" w:rsidP="002C0CD5">
            <w:pPr>
              <w:spacing w:before="120" w:after="120" w:line="240" w:lineRule="auto"/>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General Description</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Each project is prepared on only one application. The project can consist of multiple components. In this case, the components must be in the same application.</w:t>
            </w:r>
            <w:r w:rsidR="00A919BE" w:rsidRPr="00FA314A">
              <w:rPr>
                <w:rFonts w:ascii="Times New Roman" w:eastAsia="Times New Roman" w:hAnsi="Times New Roman" w:cs="Times New Roman"/>
                <w:szCs w:val="20"/>
              </w:rPr>
              <w:t xml:space="preserve"> </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Example: Independent application subjects such as electric motor, waste heat recovery, insulation, lighting cannot be presented within the scope of a single project.</w:t>
            </w:r>
            <w:proofErr w:type="gramStart"/>
            <w:r w:rsidRPr="00EF1916">
              <w:rPr>
                <w:rFonts w:ascii="Times New Roman" w:eastAsia="Times New Roman" w:hAnsi="Times New Roman" w:cs="Times New Roman"/>
                <w:szCs w:val="20"/>
              </w:rPr>
              <w:t>)</w:t>
            </w:r>
            <w:proofErr w:type="gramEnd"/>
            <w:r w:rsidR="00A919BE" w:rsidRPr="00FA314A">
              <w:rPr>
                <w:rFonts w:ascii="Times New Roman" w:eastAsia="Times New Roman" w:hAnsi="Times New Roman" w:cs="Times New Roman"/>
                <w:szCs w:val="20"/>
              </w:rPr>
              <w:t xml:space="preserve"> </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The "Project Components Summary Table" appropriate to the project subject is filled.</w:t>
            </w:r>
            <w:r w:rsidR="00A919BE" w:rsidRPr="00FA314A">
              <w:rPr>
                <w:rFonts w:ascii="Times New Roman" w:eastAsia="Times New Roman" w:hAnsi="Times New Roman" w:cs="Times New Roman"/>
                <w:szCs w:val="20"/>
              </w:rPr>
              <w:t xml:space="preserve"> </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EF1916" w:rsidP="002C0CD5">
            <w:pPr>
              <w:spacing w:before="120" w:after="120" w:line="240" w:lineRule="auto"/>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Equipment</w:t>
            </w:r>
            <w:r w:rsidR="00A919BE" w:rsidRPr="00FA314A">
              <w:rPr>
                <w:rFonts w:ascii="Times New Roman" w:eastAsia="Times New Roman" w:hAnsi="Times New Roman" w:cs="Times New Roman"/>
                <w:b/>
                <w:sz w:val="20"/>
                <w:szCs w:val="20"/>
              </w:rPr>
              <w:t xml:space="preserve"> </w:t>
            </w:r>
          </w:p>
        </w:tc>
        <w:tc>
          <w:tcPr>
            <w:tcW w:w="7375"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It refers to devices that use heat energy through fuel, electrical energy or fluid, such as electric motors, boilers, furnaces, coolers, air conditioners, pumps, fans, compressors, elevators, belt conveyors, lighting appliances and other process or manufacturing equipment.</w:t>
            </w:r>
            <w:r w:rsidR="00A919BE" w:rsidRPr="00FA314A">
              <w:rPr>
                <w:rFonts w:ascii="Times New Roman" w:eastAsia="Times New Roman" w:hAnsi="Times New Roman" w:cs="Times New Roman"/>
                <w:szCs w:val="20"/>
              </w:rPr>
              <w:t xml:space="preserve"> </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"Project Components Summary Table (Equipment)" table is filled for the components consisting of equipment.</w:t>
            </w:r>
            <w:r w:rsidR="00A919BE" w:rsidRPr="00FA314A">
              <w:rPr>
                <w:rFonts w:ascii="Times New Roman" w:eastAsia="Times New Roman" w:hAnsi="Times New Roman" w:cs="Times New Roman"/>
                <w:szCs w:val="20"/>
              </w:rPr>
              <w:t xml:space="preserve"> </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Devices that are changed one-to-one on a piece-by-piece basis should be considered as equipment, others as systems.</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Example: The replacement of 10 inefficient electric motors with 10 efficient electric motors should be considered as equipment, and the replacement of 10 inefficient lighting fixtures with 5 efficient lighting fixtures should be considered as a system.</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EF1916" w:rsidP="002C0CD5">
            <w:pPr>
              <w:spacing w:before="120" w:after="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Sy</w:t>
            </w:r>
            <w:r w:rsidR="00A919BE" w:rsidRPr="00FA314A">
              <w:rPr>
                <w:rFonts w:ascii="Times New Roman" w:eastAsia="Times New Roman" w:hAnsi="Times New Roman" w:cs="Times New Roman"/>
                <w:b/>
                <w:sz w:val="20"/>
                <w:szCs w:val="20"/>
              </w:rPr>
              <w:t>stem</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It refers to energy distribution or control applications in hot water, steam, refrigerant or compressed air transports, fluid-carrying pipe and canal systems, and the improvements to be made on the equipment that provide and control this transportation and the applications other than the one-to-one equipment replacement.</w:t>
            </w:r>
            <w:r w:rsidR="00A919BE" w:rsidRPr="00FA314A">
              <w:rPr>
                <w:rFonts w:ascii="Times New Roman" w:eastAsia="Times New Roman" w:hAnsi="Times New Roman" w:cs="Times New Roman"/>
                <w:szCs w:val="20"/>
              </w:rPr>
              <w:t xml:space="preserve"> </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Example 1: Replacing 3 inefficient compressors with 1 efficient compressor</w:t>
            </w:r>
            <w:r w:rsidR="00A919BE" w:rsidRPr="00FA314A">
              <w:rPr>
                <w:rFonts w:ascii="Times New Roman" w:eastAsia="Times New Roman" w:hAnsi="Times New Roman" w:cs="Times New Roman"/>
                <w:szCs w:val="20"/>
              </w:rPr>
              <w:t xml:space="preserve"> </w:t>
            </w:r>
          </w:p>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Example 2: Insulation of pipes and valves in the steam distribution line, such as steam trap replacement</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EF1916" w:rsidP="002C0CD5">
            <w:pPr>
              <w:spacing w:before="120" w:after="120" w:line="240" w:lineRule="auto"/>
              <w:rPr>
                <w:rFonts w:ascii="Times New Roman" w:eastAsia="Times New Roman" w:hAnsi="Times New Roman" w:cs="Times New Roman"/>
                <w:sz w:val="20"/>
                <w:szCs w:val="20"/>
              </w:rPr>
            </w:pPr>
            <w:r w:rsidRPr="00EF1916">
              <w:rPr>
                <w:rFonts w:ascii="Times New Roman" w:eastAsia="Times New Roman" w:hAnsi="Times New Roman" w:cs="Times New Roman"/>
                <w:b/>
                <w:sz w:val="20"/>
                <w:szCs w:val="20"/>
              </w:rPr>
              <w:t>Component Code</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Component short name</w:t>
            </w:r>
            <w:r w:rsidR="00A919BE" w:rsidRPr="00FA314A">
              <w:rPr>
                <w:rFonts w:ascii="Times New Roman" w:eastAsia="Times New Roman" w:hAnsi="Times New Roman" w:cs="Times New Roman"/>
                <w:szCs w:val="20"/>
              </w:rPr>
              <w:t xml:space="preserve"> / xx</w:t>
            </w:r>
          </w:p>
          <w:p w:rsidR="00A919BE" w:rsidRPr="00FA314A" w:rsidRDefault="00EF1916" w:rsidP="002C0CD5">
            <w:pPr>
              <w:spacing w:before="120" w:after="120" w:line="240" w:lineRule="auto"/>
              <w:jc w:val="both"/>
              <w:rPr>
                <w:rFonts w:ascii="Times New Roman" w:eastAsia="Times New Roman" w:hAnsi="Times New Roman" w:cs="Times New Roman"/>
                <w:b/>
                <w:szCs w:val="20"/>
              </w:rPr>
            </w:pPr>
            <w:r w:rsidRPr="00EF1916">
              <w:rPr>
                <w:rFonts w:ascii="Times New Roman" w:eastAsia="Times New Roman" w:hAnsi="Times New Roman" w:cs="Times New Roman"/>
                <w:szCs w:val="20"/>
              </w:rPr>
              <w:t>A different code should be determined for each component.</w:t>
            </w:r>
            <w:r w:rsidR="00A919BE" w:rsidRPr="00FA314A">
              <w:rPr>
                <w:rFonts w:ascii="Times New Roman" w:eastAsia="Times New Roman" w:hAnsi="Times New Roman" w:cs="Times New Roman"/>
                <w:szCs w:val="20"/>
              </w:rPr>
              <w:t xml:space="preserve"> </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EF1916" w:rsidP="002C0CD5">
            <w:pPr>
              <w:spacing w:before="120" w:after="120" w:line="240" w:lineRule="auto"/>
              <w:rPr>
                <w:rFonts w:ascii="Times New Roman" w:eastAsia="Times New Roman" w:hAnsi="Times New Roman" w:cs="Times New Roman"/>
                <w:sz w:val="20"/>
                <w:szCs w:val="20"/>
              </w:rPr>
            </w:pPr>
            <w:r w:rsidRPr="00EF1916">
              <w:rPr>
                <w:rFonts w:ascii="Times New Roman" w:eastAsia="Times New Roman" w:hAnsi="Times New Roman" w:cs="Times New Roman"/>
                <w:b/>
                <w:sz w:val="20"/>
                <w:szCs w:val="20"/>
              </w:rPr>
              <w:t xml:space="preserve">Efficiency Component Price </w:t>
            </w:r>
            <w:r w:rsidR="00A919BE" w:rsidRPr="00FA314A">
              <w:rPr>
                <w:rFonts w:ascii="Times New Roman" w:eastAsia="Times New Roman" w:hAnsi="Times New Roman" w:cs="Times New Roman"/>
                <w:b/>
                <w:sz w:val="20"/>
                <w:szCs w:val="20"/>
              </w:rPr>
              <w:t>(TL)</w:t>
            </w:r>
          </w:p>
        </w:tc>
        <w:tc>
          <w:tcPr>
            <w:tcW w:w="7375"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EF1916" w:rsidP="00EF1916">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 xml:space="preserve">It refers to the sum of the purchase and labor </w:t>
            </w:r>
            <w:r>
              <w:rPr>
                <w:rFonts w:ascii="Times New Roman" w:eastAsia="Times New Roman" w:hAnsi="Times New Roman" w:cs="Times New Roman"/>
                <w:szCs w:val="20"/>
              </w:rPr>
              <w:t>prices</w:t>
            </w:r>
            <w:r w:rsidRPr="00EF1916">
              <w:rPr>
                <w:rFonts w:ascii="Times New Roman" w:eastAsia="Times New Roman" w:hAnsi="Times New Roman" w:cs="Times New Roman"/>
                <w:szCs w:val="20"/>
              </w:rPr>
              <w:t xml:space="preserve"> of the equipment / system / cogeneration system / waste heat electricity generation system to be made within the scope of the project. These </w:t>
            </w:r>
            <w:r>
              <w:rPr>
                <w:rFonts w:ascii="Times New Roman" w:eastAsia="Times New Roman" w:hAnsi="Times New Roman" w:cs="Times New Roman"/>
                <w:szCs w:val="20"/>
              </w:rPr>
              <w:t>prices</w:t>
            </w:r>
            <w:r w:rsidRPr="00EF1916">
              <w:rPr>
                <w:rFonts w:ascii="Times New Roman" w:eastAsia="Times New Roman" w:hAnsi="Times New Roman" w:cs="Times New Roman"/>
                <w:szCs w:val="20"/>
              </w:rPr>
              <w:t xml:space="preserve"> </w:t>
            </w:r>
            <w:r w:rsidRPr="00EF1916">
              <w:rPr>
                <w:rFonts w:ascii="Times New Roman" w:eastAsia="Times New Roman" w:hAnsi="Times New Roman" w:cs="Times New Roman"/>
                <w:szCs w:val="20"/>
              </w:rPr>
              <w:t>are shown separately in unit price and quantity in the invoice.</w:t>
            </w:r>
          </w:p>
        </w:tc>
      </w:tr>
      <w:tr w:rsidR="00A919BE" w:rsidRPr="00FA314A" w:rsidTr="00695CEA">
        <w:trPr>
          <w:trHeight w:val="1163"/>
        </w:trPr>
        <w:tc>
          <w:tcPr>
            <w:tcW w:w="1913" w:type="dxa"/>
            <w:tcBorders>
              <w:top w:val="single" w:sz="4" w:space="0" w:color="auto"/>
              <w:left w:val="single" w:sz="4" w:space="0" w:color="auto"/>
              <w:bottom w:val="single" w:sz="4" w:space="0" w:color="auto"/>
              <w:right w:val="single" w:sz="4" w:space="0" w:color="auto"/>
            </w:tcBorders>
          </w:tcPr>
          <w:p w:rsidR="00A919BE" w:rsidRPr="00FA314A" w:rsidRDefault="00EF1916" w:rsidP="00EF1916">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Pre-Application Nominal Power / Installed Capacity</w:t>
            </w:r>
            <w:r>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(kW)</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Refers to the power value in kW specified on the label of the equipment in the current state.</w:t>
            </w:r>
            <w:r w:rsidR="00A919BE" w:rsidRPr="00FA314A">
              <w:rPr>
                <w:rFonts w:ascii="Times New Roman" w:eastAsia="Times New Roman" w:hAnsi="Times New Roman" w:cs="Times New Roman"/>
                <w:szCs w:val="20"/>
              </w:rPr>
              <w:t xml:space="preserve"> </w:t>
            </w:r>
          </w:p>
        </w:tc>
      </w:tr>
      <w:tr w:rsidR="00A919BE" w:rsidRPr="00FA314A" w:rsidTr="00695CEA">
        <w:trPr>
          <w:trHeight w:val="1094"/>
        </w:trPr>
        <w:tc>
          <w:tcPr>
            <w:tcW w:w="1913" w:type="dxa"/>
            <w:tcBorders>
              <w:top w:val="single" w:sz="4" w:space="0" w:color="auto"/>
              <w:left w:val="single" w:sz="4" w:space="0" w:color="auto"/>
              <w:bottom w:val="single" w:sz="4" w:space="0" w:color="auto"/>
              <w:right w:val="single" w:sz="4" w:space="0" w:color="auto"/>
            </w:tcBorders>
          </w:tcPr>
          <w:p w:rsidR="00A919BE" w:rsidRDefault="00EF1916" w:rsidP="002C0CD5">
            <w:pPr>
              <w:spacing w:before="120" w:after="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w:t>
            </w:r>
            <w:r w:rsidRPr="00396B38">
              <w:rPr>
                <w:rFonts w:ascii="Times New Roman" w:eastAsia="Times New Roman" w:hAnsi="Times New Roman" w:cs="Times New Roman"/>
                <w:b/>
                <w:sz w:val="20"/>
                <w:szCs w:val="20"/>
              </w:rPr>
              <w:t>-Application Nominal Power / Installed Capacity</w:t>
            </w:r>
            <w:r w:rsidR="00A919BE" w:rsidRPr="00FA314A">
              <w:rPr>
                <w:rFonts w:ascii="Times New Roman" w:eastAsia="Times New Roman" w:hAnsi="Times New Roman" w:cs="Times New Roman"/>
                <w:b/>
                <w:sz w:val="20"/>
                <w:szCs w:val="20"/>
              </w:rPr>
              <w:t xml:space="preserve"> (kW)</w:t>
            </w:r>
          </w:p>
          <w:p w:rsidR="00EF1916" w:rsidRPr="00FA314A" w:rsidRDefault="00EF1916" w:rsidP="002C0CD5">
            <w:pPr>
              <w:spacing w:before="120" w:after="120" w:line="240" w:lineRule="auto"/>
              <w:rPr>
                <w:rFonts w:ascii="Times New Roman" w:eastAsia="Times New Roman" w:hAnsi="Times New Roman" w:cs="Times New Roman"/>
                <w:b/>
                <w:sz w:val="20"/>
                <w:szCs w:val="20"/>
              </w:rPr>
            </w:pP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EF1916" w:rsidP="002C0CD5">
            <w:pPr>
              <w:spacing w:before="120" w:after="120" w:line="240" w:lineRule="auto"/>
              <w:jc w:val="both"/>
              <w:rPr>
                <w:rFonts w:ascii="Times New Roman" w:eastAsia="Times New Roman" w:hAnsi="Times New Roman" w:cs="Times New Roman"/>
                <w:szCs w:val="20"/>
              </w:rPr>
            </w:pPr>
            <w:r w:rsidRPr="00EF1916">
              <w:rPr>
                <w:rFonts w:ascii="Times New Roman" w:eastAsia="Times New Roman" w:hAnsi="Times New Roman" w:cs="Times New Roman"/>
                <w:szCs w:val="20"/>
              </w:rPr>
              <w:t>It refers to the power value in kW specified in the catalog of the equipment envisaged to be applied.</w:t>
            </w:r>
            <w:r w:rsidR="00A919BE" w:rsidRPr="00FA314A">
              <w:rPr>
                <w:rFonts w:ascii="Times New Roman" w:eastAsia="Times New Roman" w:hAnsi="Times New Roman" w:cs="Times New Roman"/>
                <w:szCs w:val="20"/>
              </w:rPr>
              <w:t xml:space="preserve"> </w:t>
            </w:r>
          </w:p>
        </w:tc>
      </w:tr>
      <w:tr w:rsidR="00695CEA"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695CEA" w:rsidRPr="00FA314A" w:rsidRDefault="00695CEA" w:rsidP="00695CEA">
            <w:pPr>
              <w:spacing w:before="60" w:after="6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lastRenderedPageBreak/>
              <w:t xml:space="preserve">Power Measured Before </w:t>
            </w:r>
            <w:r w:rsidRPr="00396B38">
              <w:rPr>
                <w:rFonts w:ascii="Times New Roman" w:eastAsia="Times New Roman" w:hAnsi="Times New Roman" w:cs="Times New Roman"/>
                <w:b/>
                <w:sz w:val="20"/>
                <w:szCs w:val="20"/>
              </w:rPr>
              <w:t>Application</w:t>
            </w:r>
          </w:p>
          <w:p w:rsidR="00695CEA" w:rsidRPr="00FA314A" w:rsidRDefault="00695CEA" w:rsidP="00695CEA">
            <w:pPr>
              <w:spacing w:before="60" w:after="6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7375" w:type="dxa"/>
            <w:tcBorders>
              <w:top w:val="single" w:sz="4" w:space="0" w:color="auto"/>
              <w:left w:val="single" w:sz="4" w:space="0" w:color="auto"/>
              <w:bottom w:val="single" w:sz="4" w:space="0" w:color="auto"/>
              <w:right w:val="single" w:sz="4" w:space="0" w:color="auto"/>
            </w:tcBorders>
            <w:vAlign w:val="center"/>
          </w:tcPr>
          <w:p w:rsidR="00695CEA" w:rsidRPr="00FA314A" w:rsidRDefault="00695CEA" w:rsidP="00695CEA">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It refers to the power value of the equipment / system in kW, measured in the current state under regime.</w:t>
            </w:r>
          </w:p>
        </w:tc>
      </w:tr>
      <w:tr w:rsidR="00695CEA" w:rsidRPr="00FA314A" w:rsidTr="003226E8">
        <w:tc>
          <w:tcPr>
            <w:tcW w:w="1913" w:type="dxa"/>
            <w:tcBorders>
              <w:top w:val="single" w:sz="4" w:space="0" w:color="auto"/>
              <w:left w:val="single" w:sz="4" w:space="0" w:color="auto"/>
              <w:bottom w:val="single" w:sz="4" w:space="0" w:color="auto"/>
              <w:right w:val="single" w:sz="4" w:space="0" w:color="auto"/>
            </w:tcBorders>
            <w:vAlign w:val="center"/>
          </w:tcPr>
          <w:p w:rsidR="00695CEA" w:rsidRPr="00FA314A" w:rsidRDefault="00695CEA" w:rsidP="00695CEA">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Projected Power After Application</w:t>
            </w:r>
          </w:p>
          <w:p w:rsidR="00695CEA" w:rsidRPr="00FA314A" w:rsidRDefault="00695CEA" w:rsidP="00695CEA">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w:t>
            </w:r>
          </w:p>
        </w:tc>
        <w:tc>
          <w:tcPr>
            <w:tcW w:w="7375" w:type="dxa"/>
            <w:tcBorders>
              <w:top w:val="single" w:sz="4" w:space="0" w:color="auto"/>
              <w:left w:val="single" w:sz="4" w:space="0" w:color="auto"/>
              <w:bottom w:val="single" w:sz="4" w:space="0" w:color="auto"/>
              <w:right w:val="single" w:sz="4" w:space="0" w:color="auto"/>
            </w:tcBorders>
            <w:vAlign w:val="center"/>
          </w:tcPr>
          <w:p w:rsidR="00695CEA" w:rsidRPr="00FA314A" w:rsidRDefault="00695CEA" w:rsidP="00695CEA">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It expresses the predicted power value of the equipment / system in kW in case of regime after application.</w:t>
            </w:r>
          </w:p>
        </w:tc>
      </w:tr>
      <w:tr w:rsidR="00695CEA" w:rsidRPr="00FA314A" w:rsidTr="00FE5C10">
        <w:tc>
          <w:tcPr>
            <w:tcW w:w="1913" w:type="dxa"/>
            <w:tcBorders>
              <w:top w:val="single" w:sz="4" w:space="0" w:color="auto"/>
              <w:left w:val="single" w:sz="4" w:space="0" w:color="auto"/>
              <w:bottom w:val="single" w:sz="4" w:space="0" w:color="auto"/>
              <w:right w:val="single" w:sz="4" w:space="0" w:color="auto"/>
            </w:tcBorders>
            <w:vAlign w:val="center"/>
            <w:hideMark/>
          </w:tcPr>
          <w:p w:rsidR="00695CEA" w:rsidRPr="00FA314A" w:rsidRDefault="00695CEA" w:rsidP="00695CEA">
            <w:pPr>
              <w:spacing w:after="0" w:line="240" w:lineRule="auto"/>
              <w:ind w:left="-74" w:right="-34"/>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Operation Period</w:t>
            </w:r>
            <w:r w:rsidRPr="00FA314A">
              <w:rPr>
                <w:rFonts w:ascii="Times New Roman" w:eastAsia="Times New Roman" w:hAnsi="Times New Roman" w:cs="Times New Roman"/>
                <w:b/>
                <w:sz w:val="20"/>
                <w:szCs w:val="20"/>
              </w:rPr>
              <w:t xml:space="preserve"> </w:t>
            </w:r>
          </w:p>
          <w:p w:rsidR="00695CEA" w:rsidRPr="00FA314A" w:rsidRDefault="00695CEA" w:rsidP="00695CEA">
            <w:pPr>
              <w:spacing w:after="0" w:line="240" w:lineRule="auto"/>
              <w:ind w:left="-74" w:right="-34"/>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(h)</w:t>
            </w:r>
          </w:p>
        </w:tc>
        <w:tc>
          <w:tcPr>
            <w:tcW w:w="7375" w:type="dxa"/>
            <w:tcBorders>
              <w:top w:val="single" w:sz="4" w:space="0" w:color="auto"/>
              <w:left w:val="single" w:sz="4" w:space="0" w:color="auto"/>
              <w:bottom w:val="single" w:sz="4" w:space="0" w:color="auto"/>
              <w:right w:val="single" w:sz="4" w:space="0" w:color="auto"/>
            </w:tcBorders>
          </w:tcPr>
          <w:p w:rsidR="00695CEA" w:rsidRPr="00FA314A" w:rsidRDefault="00695CEA" w:rsidP="00695CEA">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It refers to the operating time of the equipment / system / cogeneration system / waste heat electricity generation system, which is not more than the annual working hours of the enterprise.</w:t>
            </w:r>
          </w:p>
        </w:tc>
      </w:tr>
      <w:tr w:rsidR="00695CEA" w:rsidRPr="00FA314A" w:rsidTr="00AE000C">
        <w:tc>
          <w:tcPr>
            <w:tcW w:w="1913" w:type="dxa"/>
            <w:tcBorders>
              <w:top w:val="single" w:sz="4" w:space="0" w:color="auto"/>
              <w:left w:val="single" w:sz="4" w:space="0" w:color="auto"/>
              <w:bottom w:val="single" w:sz="4" w:space="0" w:color="auto"/>
              <w:right w:val="single" w:sz="4" w:space="0" w:color="auto"/>
            </w:tcBorders>
            <w:vAlign w:val="center"/>
            <w:hideMark/>
          </w:tcPr>
          <w:p w:rsidR="00695CEA" w:rsidRDefault="00695CEA" w:rsidP="00695CEA">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Annual Energy Gain</w:t>
            </w:r>
            <w:r w:rsidRPr="00FA314A">
              <w:rPr>
                <w:rFonts w:ascii="Times New Roman" w:eastAsia="Times New Roman" w:hAnsi="Times New Roman" w:cs="Times New Roman"/>
                <w:b/>
                <w:sz w:val="20"/>
                <w:szCs w:val="20"/>
              </w:rPr>
              <w:t xml:space="preserve"> </w:t>
            </w:r>
          </w:p>
          <w:p w:rsidR="00695CEA" w:rsidRPr="00FA314A" w:rsidRDefault="00695CEA" w:rsidP="00695CEA">
            <w:pPr>
              <w:spacing w:after="0" w:line="240" w:lineRule="auto"/>
              <w:jc w:val="center"/>
              <w:rPr>
                <w:rFonts w:ascii="Times New Roman" w:eastAsia="Times New Roman" w:hAnsi="Times New Roman" w:cs="Times New Roman"/>
                <w:b/>
                <w:sz w:val="20"/>
                <w:szCs w:val="20"/>
              </w:rPr>
            </w:pPr>
            <w:r w:rsidRPr="00FA314A">
              <w:rPr>
                <w:rFonts w:ascii="Times New Roman" w:eastAsia="Times New Roman" w:hAnsi="Times New Roman" w:cs="Times New Roman"/>
                <w:b/>
                <w:sz w:val="20"/>
                <w:szCs w:val="20"/>
              </w:rPr>
              <w:t>(kWh)</w:t>
            </w:r>
          </w:p>
        </w:tc>
        <w:tc>
          <w:tcPr>
            <w:tcW w:w="7375" w:type="dxa"/>
            <w:tcBorders>
              <w:top w:val="single" w:sz="4" w:space="0" w:color="auto"/>
              <w:left w:val="single" w:sz="4" w:space="0" w:color="auto"/>
              <w:bottom w:val="single" w:sz="4" w:space="0" w:color="auto"/>
              <w:right w:val="single" w:sz="4" w:space="0" w:color="auto"/>
            </w:tcBorders>
            <w:vAlign w:val="center"/>
            <w:hideMark/>
          </w:tcPr>
          <w:p w:rsidR="00695CEA" w:rsidRPr="00FA314A" w:rsidRDefault="00695CEA" w:rsidP="00695CEA">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Refers to the calculated energy gain value as indicated in the equipment / system project component summary tables.</w:t>
            </w:r>
          </w:p>
        </w:tc>
      </w:tr>
      <w:tr w:rsidR="00695CEA" w:rsidRPr="00FA314A" w:rsidTr="00703B7E">
        <w:tc>
          <w:tcPr>
            <w:tcW w:w="1913" w:type="dxa"/>
            <w:tcBorders>
              <w:top w:val="single" w:sz="4" w:space="0" w:color="auto"/>
              <w:left w:val="single" w:sz="4" w:space="0" w:color="auto"/>
              <w:bottom w:val="single" w:sz="4" w:space="0" w:color="auto"/>
              <w:right w:val="single" w:sz="4" w:space="0" w:color="auto"/>
            </w:tcBorders>
            <w:vAlign w:val="center"/>
            <w:hideMark/>
          </w:tcPr>
          <w:p w:rsidR="00695CEA" w:rsidRPr="00FA314A" w:rsidRDefault="00695CEA" w:rsidP="00695CEA">
            <w:pPr>
              <w:spacing w:after="0" w:line="240" w:lineRule="auto"/>
              <w:jc w:val="center"/>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Component Financial Savings</w:t>
            </w:r>
            <w:r>
              <w:rPr>
                <w:rFonts w:ascii="Times New Roman" w:eastAsia="Times New Roman" w:hAnsi="Times New Roman" w:cs="Times New Roman"/>
                <w:b/>
                <w:sz w:val="20"/>
                <w:szCs w:val="20"/>
              </w:rPr>
              <w:t xml:space="preserve"> (TL</w:t>
            </w:r>
            <w:r w:rsidRPr="00FA314A">
              <w:rPr>
                <w:rFonts w:ascii="Times New Roman" w:eastAsia="Times New Roman" w:hAnsi="Times New Roman" w:cs="Times New Roman"/>
                <w:b/>
                <w:sz w:val="20"/>
                <w:szCs w:val="20"/>
              </w:rPr>
              <w:t>)</w:t>
            </w:r>
          </w:p>
        </w:tc>
        <w:tc>
          <w:tcPr>
            <w:tcW w:w="7375" w:type="dxa"/>
            <w:tcBorders>
              <w:top w:val="single" w:sz="4" w:space="0" w:color="auto"/>
              <w:left w:val="single" w:sz="4" w:space="0" w:color="auto"/>
              <w:bottom w:val="single" w:sz="4" w:space="0" w:color="auto"/>
              <w:right w:val="single" w:sz="4" w:space="0" w:color="auto"/>
            </w:tcBorders>
            <w:vAlign w:val="center"/>
            <w:hideMark/>
          </w:tcPr>
          <w:p w:rsidR="00695CEA" w:rsidRPr="00FA314A" w:rsidRDefault="00695CEA" w:rsidP="00695CEA">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The component expresses the value found by multiplying the annual energy gain by the energy unit prices (excluding VAT) specified in the application file.</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695CEA" w:rsidP="002C0CD5">
            <w:pPr>
              <w:spacing w:before="120" w:after="120" w:line="240" w:lineRule="auto"/>
              <w:rPr>
                <w:rFonts w:ascii="Times New Roman" w:eastAsia="Times New Roman" w:hAnsi="Times New Roman" w:cs="Times New Roman"/>
                <w:sz w:val="20"/>
                <w:szCs w:val="20"/>
              </w:rPr>
            </w:pPr>
            <w:r w:rsidRPr="00695CEA">
              <w:rPr>
                <w:rFonts w:ascii="Times New Roman" w:eastAsia="Times New Roman" w:hAnsi="Times New Roman" w:cs="Times New Roman"/>
                <w:b/>
                <w:sz w:val="20"/>
                <w:szCs w:val="20"/>
              </w:rPr>
              <w:t>Cogeneration</w:t>
            </w:r>
            <w:r w:rsidR="00A919BE" w:rsidRPr="00FA314A">
              <w:rPr>
                <w:rFonts w:ascii="Times New Roman" w:eastAsia="Times New Roman" w:hAnsi="Times New Roman" w:cs="Times New Roman"/>
                <w:b/>
                <w:sz w:val="20"/>
                <w:szCs w:val="20"/>
              </w:rPr>
              <w:t>:</w:t>
            </w:r>
          </w:p>
        </w:tc>
        <w:tc>
          <w:tcPr>
            <w:tcW w:w="7375" w:type="dxa"/>
            <w:tcBorders>
              <w:top w:val="single" w:sz="4" w:space="0" w:color="auto"/>
              <w:left w:val="single" w:sz="4" w:space="0" w:color="auto"/>
              <w:bottom w:val="single" w:sz="4" w:space="0" w:color="auto"/>
              <w:right w:val="single" w:sz="4" w:space="0" w:color="auto"/>
            </w:tcBorders>
          </w:tcPr>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The "Cogeneration Facility Efficiency Certificate" issued by the Ministry within the scope of the Unlicensed Electricity Generation Regulation refers to the system in which heat and electricity are produced together.</w:t>
            </w:r>
          </w:p>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In the on-site inspections of cogeneration facilities, the compliance of the primary energy source annual savings value presented in the project component summary table is sought, provided that the total efficiency, power / heat ratio and primary energy resource savings are provided in the efficiency certificate. Support is not applied if the savings value presented in the table after the implementation is below 90%.</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hideMark/>
          </w:tcPr>
          <w:p w:rsidR="00A919BE" w:rsidRPr="00FA314A" w:rsidRDefault="00695CEA" w:rsidP="002C0CD5">
            <w:pPr>
              <w:spacing w:before="120" w:after="120" w:line="240" w:lineRule="auto"/>
              <w:rPr>
                <w:rFonts w:ascii="Times New Roman" w:eastAsia="Times New Roman" w:hAnsi="Times New Roman" w:cs="Times New Roman"/>
                <w:sz w:val="20"/>
                <w:szCs w:val="20"/>
              </w:rPr>
            </w:pPr>
            <w:r w:rsidRPr="00396B38">
              <w:rPr>
                <w:rFonts w:ascii="Times New Roman" w:eastAsia="Times New Roman" w:hAnsi="Times New Roman" w:cs="Times New Roman"/>
                <w:b/>
                <w:sz w:val="20"/>
                <w:szCs w:val="20"/>
              </w:rPr>
              <w:t>Installed Capacity</w:t>
            </w:r>
            <w:r w:rsidRPr="00FA314A">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(kW)</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95CEA" w:rsidP="002C0CD5">
            <w:pPr>
              <w:spacing w:after="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Refers to the installed electrical power of the cogeneration facility.</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95CEA" w:rsidP="00695CEA">
            <w:pPr>
              <w:spacing w:before="60" w:after="6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Total Yield</w:t>
            </w:r>
            <w:r>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95CEA" w:rsidP="002C0CD5">
            <w:pPr>
              <w:spacing w:after="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It refers to the calculated value as stated in the Communiqué on Procedures and Principles for Calculating the Efficiency of Cogeneration and Micro-cogeneration Plants.</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hideMark/>
          </w:tcPr>
          <w:p w:rsidR="00A919BE" w:rsidRPr="00FA314A" w:rsidRDefault="00695CEA" w:rsidP="00695CEA">
            <w:pPr>
              <w:spacing w:after="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Primary Energy Source Saving</w:t>
            </w:r>
            <w:r>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(kW)</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95CEA" w:rsidP="002C0CD5">
            <w:pPr>
              <w:spacing w:after="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It refers to the calculated value as stated in the Communiqué on Procedures and Principles for Calculating the Efficiency of Cogeneration and Micro-cogeneration Plants.</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hideMark/>
          </w:tcPr>
          <w:p w:rsidR="00A919BE" w:rsidRPr="00FA314A" w:rsidRDefault="00695CEA" w:rsidP="00695CEA">
            <w:pPr>
              <w:spacing w:after="0" w:line="240" w:lineRule="auto"/>
              <w:jc w:val="center"/>
              <w:rPr>
                <w:rFonts w:ascii="Times New Roman" w:eastAsia="Times New Roman" w:hAnsi="Times New Roman" w:cs="Times New Roman"/>
                <w:b/>
                <w:sz w:val="20"/>
                <w:szCs w:val="20"/>
              </w:rPr>
            </w:pPr>
            <w:r w:rsidRPr="00EF1916">
              <w:rPr>
                <w:rFonts w:ascii="Times New Roman" w:eastAsia="Times New Roman" w:hAnsi="Times New Roman" w:cs="Times New Roman"/>
                <w:b/>
                <w:sz w:val="20"/>
                <w:szCs w:val="20"/>
              </w:rPr>
              <w:t>Primary Energy Source Annual Savings</w:t>
            </w:r>
            <w:r>
              <w:rPr>
                <w:rFonts w:ascii="Times New Roman" w:eastAsia="Times New Roman" w:hAnsi="Times New Roman" w:cs="Times New Roman"/>
                <w:b/>
                <w:sz w:val="20"/>
                <w:szCs w:val="20"/>
              </w:rPr>
              <w:t xml:space="preserve"> </w:t>
            </w:r>
            <w:r w:rsidR="00A919BE" w:rsidRPr="00FA314A">
              <w:rPr>
                <w:rFonts w:ascii="Times New Roman" w:eastAsia="Times New Roman" w:hAnsi="Times New Roman" w:cs="Times New Roman"/>
                <w:b/>
                <w:sz w:val="20"/>
                <w:szCs w:val="20"/>
              </w:rPr>
              <w:t>(kWh)</w:t>
            </w:r>
          </w:p>
        </w:tc>
        <w:tc>
          <w:tcPr>
            <w:tcW w:w="7375"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695CEA" w:rsidP="002C0CD5">
            <w:pPr>
              <w:spacing w:after="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It refers to the value obtained by multiplying the primary energy resource savings (kW) value by the component annual operating time (h).</w:t>
            </w:r>
          </w:p>
          <w:p w:rsidR="00A919BE" w:rsidRPr="00FA314A" w:rsidRDefault="00A919BE" w:rsidP="002C0CD5">
            <w:pPr>
              <w:spacing w:after="0" w:line="240" w:lineRule="auto"/>
              <w:jc w:val="both"/>
              <w:rPr>
                <w:rFonts w:ascii="Times New Roman" w:eastAsia="Times New Roman" w:hAnsi="Times New Roman" w:cs="Times New Roman"/>
                <w:szCs w:val="20"/>
              </w:rPr>
            </w:pPr>
          </w:p>
          <w:p w:rsidR="00A919BE" w:rsidRPr="00FA314A" w:rsidRDefault="00A919BE" w:rsidP="002C0CD5">
            <w:pPr>
              <w:spacing w:after="0" w:line="240" w:lineRule="auto"/>
              <w:jc w:val="both"/>
              <w:rPr>
                <w:rFonts w:ascii="Times New Roman" w:eastAsia="Times New Roman" w:hAnsi="Times New Roman" w:cs="Times New Roman"/>
                <w:szCs w:val="20"/>
              </w:rPr>
            </w:pP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hideMark/>
          </w:tcPr>
          <w:p w:rsidR="00A919BE" w:rsidRPr="00FA314A" w:rsidRDefault="00695CEA" w:rsidP="002C0CD5">
            <w:pPr>
              <w:spacing w:before="120" w:after="120" w:line="240" w:lineRule="auto"/>
              <w:rPr>
                <w:rFonts w:ascii="Times New Roman" w:eastAsia="Times New Roman" w:hAnsi="Times New Roman" w:cs="Times New Roman"/>
                <w:b/>
                <w:sz w:val="20"/>
                <w:szCs w:val="20"/>
              </w:rPr>
            </w:pPr>
            <w:r w:rsidRPr="00695CEA">
              <w:rPr>
                <w:rFonts w:ascii="Times New Roman" w:eastAsia="Times New Roman" w:hAnsi="Times New Roman" w:cs="Times New Roman"/>
                <w:b/>
                <w:sz w:val="20"/>
                <w:szCs w:val="20"/>
              </w:rPr>
              <w:t xml:space="preserve">Cogeneration Component Financial Savings </w:t>
            </w:r>
            <w:r w:rsidR="00A919BE" w:rsidRPr="00FA314A">
              <w:rPr>
                <w:rFonts w:ascii="Times New Roman" w:eastAsia="Times New Roman" w:hAnsi="Times New Roman" w:cs="Times New Roman"/>
                <w:b/>
                <w:sz w:val="20"/>
                <w:szCs w:val="20"/>
              </w:rPr>
              <w:t>(TL)</w:t>
            </w:r>
          </w:p>
        </w:tc>
        <w:tc>
          <w:tcPr>
            <w:tcW w:w="7375" w:type="dxa"/>
            <w:tcBorders>
              <w:top w:val="single" w:sz="4" w:space="0" w:color="auto"/>
              <w:left w:val="single" w:sz="4" w:space="0" w:color="auto"/>
              <w:bottom w:val="single" w:sz="4" w:space="0" w:color="auto"/>
              <w:right w:val="single" w:sz="4" w:space="0" w:color="auto"/>
            </w:tcBorders>
          </w:tcPr>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Cogeneration Component Financial Savings (TL) = Heat Financial Savings + Electricity Financial Savings- Facility's Fuel Consumption Cost</w:t>
            </w:r>
          </w:p>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 xml:space="preserve">Heat Financial Savings = It refers to the value obtained by multiplying the value obtained from the useful heat generated in the facility by the fuel unit price (excluding VAT). (Boiler </w:t>
            </w:r>
            <w:r w:rsidRPr="00695CEA">
              <w:rPr>
                <w:rFonts w:ascii="Times New Roman" w:eastAsia="Times New Roman" w:hAnsi="Times New Roman" w:cs="Times New Roman"/>
                <w:szCs w:val="20"/>
              </w:rPr>
              <w:t xml:space="preserve">Yield </w:t>
            </w:r>
            <w:r w:rsidRPr="00695CEA">
              <w:rPr>
                <w:rFonts w:ascii="Times New Roman" w:eastAsia="Times New Roman" w:hAnsi="Times New Roman" w:cs="Times New Roman"/>
                <w:szCs w:val="20"/>
              </w:rPr>
              <w:t>should be taken into account in heat financial savings calculations.)</w:t>
            </w:r>
          </w:p>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Electricity Financial Savings = It refers to the value obtained by multiplying the net annual electricity energy (kWh) produced at the facility by the unit price of electricity purchased (excluding VAT). (The net electricity generation value in the Yield Certificate is taken into account.)</w:t>
            </w:r>
          </w:p>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Facility's Fuel Consumption Price = Refers to the value obtained by multiplying the amount of fuel consumed by the fuel unit price (excluding VAT).</w:t>
            </w:r>
          </w:p>
          <w:p w:rsidR="00A919BE" w:rsidRPr="00FA314A" w:rsidRDefault="00695CEA" w:rsidP="002C0CD5">
            <w:pPr>
              <w:spacing w:before="120" w:after="120" w:line="240" w:lineRule="auto"/>
              <w:jc w:val="both"/>
              <w:rPr>
                <w:rFonts w:ascii="Times New Roman" w:eastAsia="Times New Roman" w:hAnsi="Times New Roman" w:cs="Times New Roman"/>
                <w:szCs w:val="20"/>
              </w:rPr>
            </w:pPr>
            <w:r w:rsidRPr="00695CEA">
              <w:rPr>
                <w:rFonts w:ascii="Times New Roman" w:eastAsia="Times New Roman" w:hAnsi="Times New Roman" w:cs="Times New Roman"/>
                <w:szCs w:val="20"/>
              </w:rPr>
              <w:t xml:space="preserve">In calculations, lower calorific values specified in the appendix of the regulation </w:t>
            </w:r>
            <w:r w:rsidRPr="00695CEA">
              <w:rPr>
                <w:rFonts w:ascii="Times New Roman" w:eastAsia="Times New Roman" w:hAnsi="Times New Roman" w:cs="Times New Roman"/>
                <w:szCs w:val="20"/>
              </w:rPr>
              <w:lastRenderedPageBreak/>
              <w:t>should be taken into account.</w:t>
            </w:r>
            <w:r w:rsidR="00A919BE" w:rsidRPr="00FA314A">
              <w:rPr>
                <w:rFonts w:ascii="Times New Roman" w:eastAsia="Times New Roman" w:hAnsi="Times New Roman" w:cs="Times New Roman"/>
                <w:szCs w:val="20"/>
              </w:rPr>
              <w:t xml:space="preserve"> </w:t>
            </w:r>
          </w:p>
          <w:p w:rsidR="00A919BE" w:rsidRPr="00FA314A" w:rsidRDefault="006E63CC" w:rsidP="002C0CD5">
            <w:pPr>
              <w:spacing w:before="120" w:after="12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rPr>
              <w:t>Example: 8.250 kCal / m</w:t>
            </w:r>
            <w:r w:rsidRPr="006E63CC">
              <w:rPr>
                <w:rFonts w:ascii="Times New Roman" w:eastAsia="Times New Roman" w:hAnsi="Times New Roman" w:cs="Times New Roman"/>
                <w:szCs w:val="20"/>
                <w:vertAlign w:val="superscript"/>
              </w:rPr>
              <w:t>3</w:t>
            </w:r>
            <w:r w:rsidRPr="006E63CC">
              <w:rPr>
                <w:rFonts w:ascii="Times New Roman" w:eastAsia="Times New Roman" w:hAnsi="Times New Roman" w:cs="Times New Roman"/>
                <w:szCs w:val="20"/>
              </w:rPr>
              <w:t xml:space="preserve"> for natural gas</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sz w:val="20"/>
                <w:szCs w:val="20"/>
              </w:rPr>
            </w:pPr>
            <w:r w:rsidRPr="006E63CC">
              <w:rPr>
                <w:rFonts w:ascii="Times New Roman" w:eastAsia="Times New Roman" w:hAnsi="Times New Roman" w:cs="Times New Roman"/>
                <w:b/>
                <w:sz w:val="20"/>
                <w:szCs w:val="20"/>
              </w:rPr>
              <w:lastRenderedPageBreak/>
              <w:t>Electricity Generation from Waste Heat</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jc w:val="both"/>
              <w:rPr>
                <w:rFonts w:ascii="Times New Roman" w:eastAsia="Times New Roman" w:hAnsi="Times New Roman" w:cs="Times New Roman"/>
                <w:color w:val="1C283D"/>
                <w:szCs w:val="20"/>
                <w:highlight w:val="yellow"/>
                <w:lang w:eastAsia="tr-TR"/>
              </w:rPr>
            </w:pPr>
            <w:r w:rsidRPr="006E63CC">
              <w:rPr>
                <w:rFonts w:ascii="Times New Roman" w:eastAsia="Times New Roman" w:hAnsi="Times New Roman" w:cs="Times New Roman"/>
                <w:szCs w:val="20"/>
              </w:rPr>
              <w:t xml:space="preserve">It refers to the electricity generation system from waste heat for which the </w:t>
            </w:r>
            <w:r w:rsidRPr="00695CEA">
              <w:rPr>
                <w:rFonts w:ascii="Times New Roman" w:eastAsia="Times New Roman" w:hAnsi="Times New Roman" w:cs="Times New Roman"/>
                <w:szCs w:val="20"/>
              </w:rPr>
              <w:t xml:space="preserve">Yield </w:t>
            </w:r>
            <w:r w:rsidRPr="006E63CC">
              <w:rPr>
                <w:rFonts w:ascii="Times New Roman" w:eastAsia="Times New Roman" w:hAnsi="Times New Roman" w:cs="Times New Roman"/>
                <w:szCs w:val="20"/>
              </w:rPr>
              <w:t>Certificate issued by the Ministry within the scope of the Unlicensed Electricity Generation Regulation has been obtained.</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sz w:val="20"/>
                <w:szCs w:val="20"/>
              </w:rPr>
            </w:pPr>
            <w:r w:rsidRPr="006E63CC">
              <w:rPr>
                <w:rFonts w:ascii="Times New Roman" w:eastAsia="Times New Roman" w:hAnsi="Times New Roman" w:cs="Times New Roman"/>
                <w:b/>
                <w:sz w:val="20"/>
                <w:szCs w:val="20"/>
              </w:rPr>
              <w:t xml:space="preserve">Net Electric Maximum Output Power </w:t>
            </w:r>
            <w:r w:rsidR="00A919BE" w:rsidRPr="00FA314A">
              <w:rPr>
                <w:rFonts w:ascii="Times New Roman" w:eastAsia="Times New Roman" w:hAnsi="Times New Roman" w:cs="Times New Roman"/>
                <w:b/>
                <w:sz w:val="20"/>
                <w:szCs w:val="20"/>
              </w:rPr>
              <w:t>(kW)</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jc w:val="both"/>
              <w:rPr>
                <w:rFonts w:ascii="Times New Roman" w:eastAsia="Times New Roman" w:hAnsi="Times New Roman" w:cs="Times New Roman"/>
                <w:color w:val="1C283D"/>
                <w:szCs w:val="20"/>
                <w:highlight w:val="yellow"/>
                <w:lang w:eastAsia="tr-TR"/>
              </w:rPr>
            </w:pPr>
            <w:r w:rsidRPr="006E63CC">
              <w:rPr>
                <w:rFonts w:ascii="Times New Roman" w:eastAsia="Times New Roman" w:hAnsi="Times New Roman" w:cs="Times New Roman"/>
                <w:szCs w:val="20"/>
              </w:rPr>
              <w:t>The electricity obtained after subtracting the internal consumption values refers to the maximum output power. (The net electricity maximum output power value in the Yield Certificate is taken into account.)</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sz w:val="20"/>
                <w:szCs w:val="20"/>
              </w:rPr>
            </w:pPr>
            <w:r w:rsidRPr="006E63CC">
              <w:rPr>
                <w:rFonts w:ascii="Times New Roman" w:eastAsia="Times New Roman" w:hAnsi="Times New Roman" w:cs="Times New Roman"/>
                <w:b/>
                <w:sz w:val="20"/>
                <w:szCs w:val="20"/>
              </w:rPr>
              <w:t xml:space="preserve">Annual Electricity Generation </w:t>
            </w:r>
            <w:r w:rsidR="00A919BE" w:rsidRPr="00FA314A">
              <w:rPr>
                <w:rFonts w:ascii="Times New Roman" w:eastAsia="Times New Roman" w:hAnsi="Times New Roman" w:cs="Times New Roman"/>
                <w:b/>
                <w:sz w:val="20"/>
                <w:szCs w:val="20"/>
              </w:rPr>
              <w:t>(kWh)</w:t>
            </w:r>
          </w:p>
        </w:tc>
        <w:tc>
          <w:tcPr>
            <w:tcW w:w="7375"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lang w:eastAsia="tr-TR"/>
              </w:rPr>
              <w:t>It refers to the value obtained by multiplying the net electricity maximum output power (kW) by the component annual operating time (h).</w:t>
            </w:r>
          </w:p>
          <w:p w:rsidR="00A919BE" w:rsidRPr="00FA314A" w:rsidRDefault="00A919BE" w:rsidP="002C0CD5">
            <w:pPr>
              <w:spacing w:before="120" w:after="120" w:line="240" w:lineRule="auto"/>
              <w:jc w:val="both"/>
              <w:rPr>
                <w:rFonts w:ascii="Times New Roman" w:eastAsia="Times New Roman" w:hAnsi="Times New Roman" w:cs="Times New Roman"/>
                <w:color w:val="1C283D"/>
                <w:szCs w:val="20"/>
                <w:highlight w:val="yellow"/>
                <w:lang w:eastAsia="tr-TR"/>
              </w:rPr>
            </w:pP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sz w:val="20"/>
                <w:szCs w:val="20"/>
              </w:rPr>
            </w:pPr>
            <w:r w:rsidRPr="006E63CC">
              <w:rPr>
                <w:rFonts w:ascii="Times New Roman" w:eastAsia="Times New Roman" w:hAnsi="Times New Roman" w:cs="Times New Roman"/>
                <w:b/>
                <w:sz w:val="20"/>
                <w:szCs w:val="20"/>
              </w:rPr>
              <w:t>Electricity Generation from Waste Heat Component Financial Savings (TL / Year)</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rPr>
              <w:t>It refers to the value obtained by multiplying the annual electricity generation (kWh) value by the unit price of electricity (excluding VAT).</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hideMark/>
          </w:tcPr>
          <w:p w:rsidR="00A919BE" w:rsidRPr="00FA314A" w:rsidRDefault="006E63CC" w:rsidP="002C0CD5">
            <w:pPr>
              <w:spacing w:before="120" w:after="120" w:line="240" w:lineRule="auto"/>
              <w:rPr>
                <w:rFonts w:ascii="Times New Roman" w:eastAsia="Times New Roman" w:hAnsi="Times New Roman" w:cs="Times New Roman"/>
                <w:b/>
                <w:sz w:val="20"/>
                <w:szCs w:val="20"/>
              </w:rPr>
            </w:pPr>
            <w:r w:rsidRPr="006E63CC">
              <w:rPr>
                <w:rFonts w:ascii="Times New Roman" w:eastAsia="Times New Roman" w:hAnsi="Times New Roman" w:cs="Times New Roman"/>
                <w:b/>
                <w:sz w:val="20"/>
                <w:szCs w:val="20"/>
              </w:rPr>
              <w:t xml:space="preserve">Project Preparation Fee </w:t>
            </w:r>
            <w:r w:rsidR="00A919BE" w:rsidRPr="00FA314A">
              <w:rPr>
                <w:rFonts w:ascii="Times New Roman" w:eastAsia="Times New Roman" w:hAnsi="Times New Roman" w:cs="Times New Roman"/>
                <w:b/>
                <w:sz w:val="20"/>
                <w:szCs w:val="20"/>
              </w:rPr>
              <w:t>(TL)</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rPr>
              <w:t>Refers to the service fee provided to the Company in order to realize the project.</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60" w:after="6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On-Site Pre-Examination </w:t>
            </w:r>
            <w:r>
              <w:rPr>
                <w:rFonts w:ascii="Times New Roman" w:eastAsia="Times New Roman" w:hAnsi="Times New Roman" w:cs="Times New Roman"/>
                <w:b/>
                <w:sz w:val="20"/>
                <w:szCs w:val="20"/>
              </w:rPr>
              <w:t>Price</w:t>
            </w:r>
            <w:r w:rsidR="00A919BE" w:rsidRPr="00FA314A">
              <w:rPr>
                <w:rFonts w:ascii="Times New Roman" w:eastAsia="Times New Roman" w:hAnsi="Times New Roman" w:cs="Times New Roman"/>
                <w:b/>
                <w:sz w:val="20"/>
                <w:szCs w:val="20"/>
              </w:rPr>
              <w:t xml:space="preserve"> (TL)</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6E63CC">
            <w:pPr>
              <w:spacing w:before="120" w:after="120" w:line="240" w:lineRule="auto"/>
              <w:jc w:val="both"/>
              <w:rPr>
                <w:rFonts w:ascii="Times New Roman" w:eastAsia="Times New Roman" w:hAnsi="Times New Roman" w:cs="Times New Roman"/>
                <w:color w:val="1C283D"/>
                <w:szCs w:val="20"/>
                <w:lang w:eastAsia="tr-TR"/>
              </w:rPr>
            </w:pPr>
            <w:r w:rsidRPr="006E63CC">
              <w:rPr>
                <w:rFonts w:ascii="Times New Roman" w:eastAsia="Times New Roman" w:hAnsi="Times New Roman" w:cs="Times New Roman"/>
                <w:szCs w:val="20"/>
              </w:rPr>
              <w:t xml:space="preserve">It refers to the service fee for the preliminary inspection at the project site before the implementation made by the real or legal persons appointed by the Ministry. The real or legal persons who will carry out on-site </w:t>
            </w:r>
            <w:r>
              <w:rPr>
                <w:rFonts w:ascii="Times New Roman" w:eastAsia="Times New Roman" w:hAnsi="Times New Roman" w:cs="Times New Roman"/>
                <w:szCs w:val="20"/>
              </w:rPr>
              <w:t>examinations</w:t>
            </w:r>
            <w:r w:rsidRPr="006E63CC">
              <w:rPr>
                <w:rFonts w:ascii="Times New Roman" w:eastAsia="Times New Roman" w:hAnsi="Times New Roman" w:cs="Times New Roman"/>
                <w:szCs w:val="20"/>
              </w:rPr>
              <w:t xml:space="preserve"> and the on-site preliminary examination fee are announced on the Ministry website.</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hideMark/>
          </w:tcPr>
          <w:p w:rsidR="00A919BE" w:rsidRPr="00FA314A" w:rsidRDefault="006E63CC" w:rsidP="002C0CD5">
            <w:pPr>
              <w:spacing w:before="60"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Price</w:t>
            </w:r>
            <w:r w:rsidR="00A919BE" w:rsidRPr="00FA314A">
              <w:rPr>
                <w:rFonts w:ascii="Times New Roman" w:eastAsia="Times New Roman" w:hAnsi="Times New Roman" w:cs="Times New Roman"/>
                <w:b/>
                <w:sz w:val="20"/>
                <w:szCs w:val="20"/>
              </w:rPr>
              <w:t xml:space="preserve"> (PB) (TL)</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rPr>
              <w:t>It refers to the sum of the cost of equipment / system / cogeneration system / electricity generation system from waste heat plus the cost of project preparation and on-site preliminary examination.</w:t>
            </w:r>
            <w:r w:rsidR="00A919BE" w:rsidRPr="00FA314A">
              <w:rPr>
                <w:rFonts w:ascii="Times New Roman" w:eastAsia="Times New Roman" w:hAnsi="Times New Roman" w:cs="Times New Roman"/>
                <w:szCs w:val="20"/>
              </w:rPr>
              <w:t xml:space="preserve"> </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b/>
                <w:sz w:val="20"/>
                <w:szCs w:val="20"/>
              </w:rPr>
            </w:pPr>
            <w:r w:rsidRPr="006E63CC">
              <w:rPr>
                <w:rFonts w:ascii="Times New Roman" w:eastAsia="Times New Roman" w:hAnsi="Times New Roman" w:cs="Times New Roman"/>
                <w:b/>
                <w:sz w:val="20"/>
                <w:szCs w:val="20"/>
              </w:rPr>
              <w:t xml:space="preserve">Project Energy Gain </w:t>
            </w:r>
            <w:r w:rsidR="00A919BE" w:rsidRPr="00FA314A">
              <w:rPr>
                <w:rFonts w:ascii="Times New Roman" w:eastAsia="Times New Roman" w:hAnsi="Times New Roman" w:cs="Times New Roman"/>
                <w:b/>
                <w:sz w:val="20"/>
                <w:szCs w:val="20"/>
              </w:rPr>
              <w:t>(kWh)</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after="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rPr>
              <w:t>This refers to the sum of the Equipment / System / waste heat power generation system annual energy gain / cogeneration system primary energy resource savings.</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b/>
                <w:sz w:val="20"/>
                <w:szCs w:val="20"/>
              </w:rPr>
            </w:pPr>
            <w:r w:rsidRPr="006E63CC">
              <w:rPr>
                <w:rFonts w:ascii="Times New Roman" w:eastAsia="Times New Roman" w:hAnsi="Times New Roman" w:cs="Times New Roman"/>
                <w:b/>
                <w:sz w:val="20"/>
                <w:szCs w:val="20"/>
              </w:rPr>
              <w:t xml:space="preserve">Project Financial Savings </w:t>
            </w:r>
            <w:r w:rsidR="00A919BE" w:rsidRPr="00FA314A">
              <w:rPr>
                <w:rFonts w:ascii="Times New Roman" w:eastAsia="Times New Roman" w:hAnsi="Times New Roman" w:cs="Times New Roman"/>
                <w:b/>
                <w:sz w:val="20"/>
                <w:szCs w:val="20"/>
              </w:rPr>
              <w:t>(TL)</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jc w:val="both"/>
              <w:rPr>
                <w:rFonts w:ascii="Times New Roman" w:eastAsia="Times New Roman" w:hAnsi="Times New Roman" w:cs="Times New Roman"/>
                <w:szCs w:val="20"/>
              </w:rPr>
            </w:pPr>
            <w:r w:rsidRPr="006E63CC">
              <w:rPr>
                <w:rFonts w:ascii="Times New Roman" w:eastAsia="Times New Roman" w:hAnsi="Times New Roman" w:cs="Times New Roman"/>
                <w:szCs w:val="20"/>
              </w:rPr>
              <w:t>This refers to the sum of Equipment / system / cogeneration system / waste heat power generation system component financial savings.</w:t>
            </w:r>
          </w:p>
        </w:tc>
      </w:tr>
      <w:tr w:rsidR="00A919BE" w:rsidRPr="00FA314A" w:rsidTr="00695CEA">
        <w:tc>
          <w:tcPr>
            <w:tcW w:w="1913" w:type="dxa"/>
            <w:tcBorders>
              <w:top w:val="single" w:sz="4" w:space="0" w:color="auto"/>
              <w:left w:val="single" w:sz="4" w:space="0" w:color="auto"/>
              <w:bottom w:val="single" w:sz="4" w:space="0" w:color="auto"/>
              <w:right w:val="single" w:sz="4" w:space="0" w:color="auto"/>
            </w:tcBorders>
          </w:tcPr>
          <w:p w:rsidR="00A919BE" w:rsidRPr="00FA314A" w:rsidRDefault="006E63CC" w:rsidP="002C0CD5">
            <w:pPr>
              <w:spacing w:before="120" w:after="120" w:line="240" w:lineRule="auto"/>
              <w:rPr>
                <w:rFonts w:ascii="Times New Roman" w:eastAsia="Times New Roman" w:hAnsi="Times New Roman" w:cs="Times New Roman"/>
                <w:b/>
                <w:sz w:val="20"/>
                <w:szCs w:val="20"/>
              </w:rPr>
            </w:pPr>
            <w:r w:rsidRPr="00396B38">
              <w:rPr>
                <w:rFonts w:ascii="Times New Roman" w:eastAsia="Times New Roman" w:hAnsi="Times New Roman" w:cs="Times New Roman"/>
                <w:b/>
                <w:sz w:val="20"/>
                <w:szCs w:val="20"/>
              </w:rPr>
              <w:t xml:space="preserve">Project Payback Period </w:t>
            </w:r>
            <w:r w:rsidR="00A919BE" w:rsidRPr="00FA314A">
              <w:rPr>
                <w:rFonts w:ascii="Times New Roman" w:eastAsia="Times New Roman" w:hAnsi="Times New Roman" w:cs="Times New Roman"/>
                <w:b/>
                <w:sz w:val="20"/>
                <w:szCs w:val="20"/>
              </w:rPr>
              <w:t xml:space="preserve">(Yıl) </w:t>
            </w:r>
          </w:p>
        </w:tc>
        <w:tc>
          <w:tcPr>
            <w:tcW w:w="7375" w:type="dxa"/>
            <w:tcBorders>
              <w:top w:val="single" w:sz="4" w:space="0" w:color="auto"/>
              <w:left w:val="single" w:sz="4" w:space="0" w:color="auto"/>
              <w:bottom w:val="single" w:sz="4" w:space="0" w:color="auto"/>
              <w:right w:val="single" w:sz="4" w:space="0" w:color="auto"/>
            </w:tcBorders>
            <w:vAlign w:val="center"/>
          </w:tcPr>
          <w:p w:rsidR="00A919BE" w:rsidRPr="00FA314A" w:rsidRDefault="006E63CC" w:rsidP="002C0CD5">
            <w:pPr>
              <w:spacing w:before="120" w:after="120" w:line="240" w:lineRule="auto"/>
              <w:rPr>
                <w:rFonts w:ascii="Times New Roman" w:eastAsia="Times New Roman" w:hAnsi="Times New Roman" w:cs="Times New Roman"/>
                <w:szCs w:val="20"/>
              </w:rPr>
            </w:pPr>
            <w:r w:rsidRPr="006E63CC">
              <w:rPr>
                <w:rFonts w:ascii="Times New Roman" w:eastAsia="Times New Roman" w:hAnsi="Times New Roman" w:cs="Times New Roman"/>
                <w:szCs w:val="20"/>
              </w:rPr>
              <w:t>It expresses the ratio of the cost of project components to the project financial savings.</w:t>
            </w:r>
            <w:bookmarkStart w:id="4" w:name="_GoBack"/>
            <w:bookmarkEnd w:id="4"/>
          </w:p>
        </w:tc>
      </w:tr>
    </w:tbl>
    <w:p w:rsidR="00A919BE" w:rsidRPr="00FA314A" w:rsidRDefault="00A919BE" w:rsidP="00A919BE">
      <w:pPr>
        <w:spacing w:after="0" w:line="240" w:lineRule="auto"/>
        <w:rPr>
          <w:rFonts w:ascii="Times New Roman" w:eastAsia="Times New Roman" w:hAnsi="Times New Roman" w:cs="Times New Roman"/>
          <w:sz w:val="2"/>
          <w:szCs w:val="2"/>
        </w:rPr>
      </w:pPr>
    </w:p>
    <w:p w:rsidR="00C74992" w:rsidRPr="00A919BE" w:rsidRDefault="00C74992">
      <w:pPr>
        <w:rPr>
          <w:rFonts w:ascii="Times New Roman" w:hAnsi="Times New Roman" w:cs="Times New Roman"/>
          <w:color w:val="000000" w:themeColor="text1"/>
          <w:sz w:val="24"/>
          <w:szCs w:val="24"/>
        </w:rPr>
      </w:pPr>
    </w:p>
    <w:sectPr w:rsidR="00C74992" w:rsidRPr="00A919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D0" w:rsidRDefault="00AE16D0" w:rsidP="00A919BE">
      <w:pPr>
        <w:spacing w:after="0" w:line="240" w:lineRule="auto"/>
      </w:pPr>
      <w:r>
        <w:separator/>
      </w:r>
    </w:p>
  </w:endnote>
  <w:endnote w:type="continuationSeparator" w:id="0">
    <w:p w:rsidR="00AE16D0" w:rsidRDefault="00AE16D0" w:rsidP="00A9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22028892"/>
      <w:docPartObj>
        <w:docPartGallery w:val="Page Numbers (Bottom of Page)"/>
        <w:docPartUnique/>
      </w:docPartObj>
    </w:sdtPr>
    <w:sdtEndPr/>
    <w:sdtContent>
      <w:p w:rsidR="00E12BEA" w:rsidRPr="00AC12DA" w:rsidRDefault="004759DD" w:rsidP="00AC12DA">
        <w:pPr>
          <w:pStyle w:val="Altbilgi"/>
          <w:jc w:val="center"/>
          <w:rPr>
            <w:rFonts w:ascii="Times New Roman" w:hAnsi="Times New Roman" w:cs="Times New Roman"/>
          </w:rPr>
        </w:pPr>
        <w:r w:rsidRPr="00705226">
          <w:rPr>
            <w:rFonts w:ascii="Times New Roman" w:hAnsi="Times New Roman" w:cs="Times New Roman"/>
          </w:rPr>
          <w:fldChar w:fldCharType="begin"/>
        </w:r>
        <w:r w:rsidRPr="00705226">
          <w:rPr>
            <w:rFonts w:ascii="Times New Roman" w:hAnsi="Times New Roman" w:cs="Times New Roman"/>
          </w:rPr>
          <w:instrText>PAGE   \* MERGEFORMAT</w:instrText>
        </w:r>
        <w:r w:rsidRPr="00705226">
          <w:rPr>
            <w:rFonts w:ascii="Times New Roman" w:hAnsi="Times New Roman" w:cs="Times New Roman"/>
          </w:rPr>
          <w:fldChar w:fldCharType="separate"/>
        </w:r>
        <w:r w:rsidR="006E63CC">
          <w:rPr>
            <w:rFonts w:ascii="Times New Roman" w:hAnsi="Times New Roman" w:cs="Times New Roman"/>
            <w:noProof/>
          </w:rPr>
          <w:t>7</w:t>
        </w:r>
        <w:r w:rsidRPr="0070522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D0" w:rsidRDefault="00AE16D0" w:rsidP="00A919BE">
      <w:pPr>
        <w:spacing w:after="0" w:line="240" w:lineRule="auto"/>
      </w:pPr>
      <w:r>
        <w:separator/>
      </w:r>
    </w:p>
  </w:footnote>
  <w:footnote w:type="continuationSeparator" w:id="0">
    <w:p w:rsidR="00AE16D0" w:rsidRDefault="00AE16D0" w:rsidP="00A9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2122"/>
      <w:gridCol w:w="9072"/>
      <w:gridCol w:w="1134"/>
      <w:gridCol w:w="1666"/>
    </w:tblGrid>
    <w:tr w:rsidR="00E12BEA" w:rsidTr="00C11598">
      <w:trPr>
        <w:trHeight w:val="510"/>
      </w:trPr>
      <w:tc>
        <w:tcPr>
          <w:tcW w:w="2122" w:type="dxa"/>
          <w:vMerge w:val="restart"/>
        </w:tcPr>
        <w:p w:rsidR="00E12BEA" w:rsidRDefault="004759DD" w:rsidP="008052F1">
          <w:pPr>
            <w:pStyle w:val="stbilgi"/>
            <w:jc w:val="center"/>
          </w:pPr>
          <w:r>
            <w:rPr>
              <w:noProof/>
              <w:lang w:eastAsia="tr-TR"/>
            </w:rPr>
            <w:drawing>
              <wp:anchor distT="0" distB="0" distL="114300" distR="114300" simplePos="0" relativeHeight="251658752" behindDoc="1" locked="0" layoutInCell="1" allowOverlap="1" wp14:anchorId="6F3CADEA" wp14:editId="05E8DE73">
                <wp:simplePos x="0" y="0"/>
                <wp:positionH relativeFrom="column">
                  <wp:posOffset>19050</wp:posOffset>
                </wp:positionH>
                <wp:positionV relativeFrom="paragraph">
                  <wp:posOffset>107950</wp:posOffset>
                </wp:positionV>
                <wp:extent cx="954405" cy="278130"/>
                <wp:effectExtent l="0" t="0" r="0" b="7620"/>
                <wp:wrapTight wrapText="bothSides">
                  <wp:wrapPolygon edited="0">
                    <wp:start x="431" y="0"/>
                    <wp:lineTo x="0" y="4438"/>
                    <wp:lineTo x="0" y="17753"/>
                    <wp:lineTo x="431" y="20712"/>
                    <wp:lineTo x="5174" y="20712"/>
                    <wp:lineTo x="21126" y="16274"/>
                    <wp:lineTo x="21126" y="2959"/>
                    <wp:lineTo x="5174" y="0"/>
                    <wp:lineTo x="431" y="0"/>
                  </wp:wrapPolygon>
                </wp:wrapTight>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278130"/>
                        </a:xfrm>
                        <a:prstGeom prst="rect">
                          <a:avLst/>
                        </a:prstGeom>
                      </pic:spPr>
                    </pic:pic>
                  </a:graphicData>
                </a:graphic>
                <wp14:sizeRelH relativeFrom="margin">
                  <wp14:pctWidth>0</wp14:pctWidth>
                </wp14:sizeRelH>
                <wp14:sizeRelV relativeFrom="margin">
                  <wp14:pctHeight>0</wp14:pctHeight>
                </wp14:sizeRelV>
              </wp:anchor>
            </w:drawing>
          </w:r>
        </w:p>
      </w:tc>
      <w:tc>
        <w:tcPr>
          <w:tcW w:w="9072" w:type="dxa"/>
          <w:vMerge w:val="restart"/>
          <w:vAlign w:val="center"/>
        </w:tcPr>
        <w:p w:rsidR="00E12BEA" w:rsidRPr="001868E9" w:rsidRDefault="00396B38" w:rsidP="001868E9">
          <w:pPr>
            <w:pStyle w:val="Balk1"/>
            <w:outlineLvl w:val="0"/>
            <w:rPr>
              <w:rFonts w:ascii="Arial" w:hAnsi="Arial" w:cs="Arial"/>
            </w:rPr>
          </w:pPr>
          <w:r w:rsidRPr="00396B38">
            <w:rPr>
              <w:rFonts w:ascii="Arial" w:hAnsi="Arial" w:cs="Arial"/>
            </w:rPr>
            <w:t>PROJECT COMPONENTS SUMMARY TABLE AND PREPARATION GUIDE</w:t>
          </w:r>
        </w:p>
      </w:tc>
      <w:tc>
        <w:tcPr>
          <w:tcW w:w="1134" w:type="dxa"/>
          <w:vAlign w:val="center"/>
        </w:tcPr>
        <w:p w:rsidR="00E12BEA" w:rsidRPr="002F6DA3" w:rsidRDefault="00396B38" w:rsidP="0017706F">
          <w:pPr>
            <w:pStyle w:val="stbilgi"/>
            <w:rPr>
              <w:rFonts w:ascii="Arial" w:hAnsi="Arial" w:cs="Arial"/>
              <w:sz w:val="10"/>
              <w:szCs w:val="10"/>
            </w:rPr>
          </w:pPr>
          <w:r w:rsidRPr="00396B38">
            <w:rPr>
              <w:rFonts w:ascii="Arial" w:hAnsi="Arial" w:cs="Arial"/>
              <w:sz w:val="10"/>
              <w:szCs w:val="10"/>
            </w:rPr>
            <w:t xml:space="preserve">Document </w:t>
          </w:r>
          <w:r w:rsidR="004759DD">
            <w:rPr>
              <w:rFonts w:ascii="Arial" w:hAnsi="Arial" w:cs="Arial"/>
              <w:sz w:val="10"/>
              <w:szCs w:val="10"/>
            </w:rPr>
            <w:t>No</w:t>
          </w:r>
        </w:p>
      </w:tc>
      <w:tc>
        <w:tcPr>
          <w:tcW w:w="1666" w:type="dxa"/>
          <w:vAlign w:val="center"/>
        </w:tcPr>
        <w:p w:rsidR="00E12BEA" w:rsidRPr="002F6DA3" w:rsidRDefault="004759DD" w:rsidP="0017706F">
          <w:pPr>
            <w:pStyle w:val="stbilgi"/>
            <w:rPr>
              <w:rFonts w:ascii="Arial" w:hAnsi="Arial" w:cs="Arial"/>
              <w:sz w:val="10"/>
              <w:szCs w:val="10"/>
            </w:rPr>
          </w:pPr>
          <w:r>
            <w:rPr>
              <w:rFonts w:ascii="Arial" w:hAnsi="Arial" w:cs="Arial"/>
              <w:sz w:val="10"/>
              <w:szCs w:val="10"/>
            </w:rPr>
            <w:t>ETKB-EVÇED-FRM-0</w:t>
          </w:r>
          <w:r w:rsidR="00B62701">
            <w:rPr>
              <w:rFonts w:ascii="Arial" w:hAnsi="Arial" w:cs="Arial"/>
              <w:sz w:val="10"/>
              <w:szCs w:val="10"/>
            </w:rPr>
            <w:t>2</w:t>
          </w:r>
          <w:r>
            <w:rPr>
              <w:rFonts w:ascii="Arial" w:hAnsi="Arial" w:cs="Arial"/>
              <w:sz w:val="10"/>
              <w:szCs w:val="10"/>
            </w:rPr>
            <w:t>5 Rev.00</w:t>
          </w:r>
        </w:p>
      </w:tc>
    </w:tr>
    <w:tr w:rsidR="00E12BEA" w:rsidTr="00C11598">
      <w:trPr>
        <w:trHeight w:val="510"/>
      </w:trPr>
      <w:tc>
        <w:tcPr>
          <w:tcW w:w="2122" w:type="dxa"/>
          <w:vMerge/>
        </w:tcPr>
        <w:p w:rsidR="00E12BEA" w:rsidRDefault="00AE16D0" w:rsidP="008052F1">
          <w:pPr>
            <w:pStyle w:val="stbilgi"/>
          </w:pPr>
        </w:p>
      </w:tc>
      <w:tc>
        <w:tcPr>
          <w:tcW w:w="9072" w:type="dxa"/>
          <w:vMerge/>
        </w:tcPr>
        <w:p w:rsidR="00E12BEA" w:rsidRDefault="00AE16D0" w:rsidP="008052F1">
          <w:pPr>
            <w:pStyle w:val="stbilgi"/>
          </w:pPr>
        </w:p>
      </w:tc>
      <w:tc>
        <w:tcPr>
          <w:tcW w:w="1134" w:type="dxa"/>
          <w:vAlign w:val="center"/>
        </w:tcPr>
        <w:p w:rsidR="00E12BEA" w:rsidRPr="002F6DA3" w:rsidRDefault="00396B38" w:rsidP="0017706F">
          <w:pPr>
            <w:pStyle w:val="stbilgi"/>
            <w:rPr>
              <w:rFonts w:ascii="Arial" w:hAnsi="Arial" w:cs="Arial"/>
              <w:sz w:val="10"/>
              <w:szCs w:val="10"/>
            </w:rPr>
          </w:pPr>
          <w:r w:rsidRPr="00396B38">
            <w:rPr>
              <w:rFonts w:ascii="Arial" w:hAnsi="Arial" w:cs="Arial"/>
              <w:sz w:val="10"/>
              <w:szCs w:val="10"/>
            </w:rPr>
            <w:t>Revision / Release Date</w:t>
          </w:r>
        </w:p>
      </w:tc>
      <w:tc>
        <w:tcPr>
          <w:tcW w:w="1666" w:type="dxa"/>
          <w:vAlign w:val="center"/>
        </w:tcPr>
        <w:p w:rsidR="00E12BEA" w:rsidRPr="002F6DA3" w:rsidRDefault="004759DD" w:rsidP="0017706F">
          <w:pPr>
            <w:pStyle w:val="stbilgi"/>
            <w:rPr>
              <w:rFonts w:ascii="Arial" w:hAnsi="Arial" w:cs="Arial"/>
              <w:sz w:val="10"/>
              <w:szCs w:val="10"/>
            </w:rPr>
          </w:pPr>
          <w:r>
            <w:rPr>
              <w:rFonts w:ascii="Arial" w:hAnsi="Arial" w:cs="Arial"/>
              <w:sz w:val="10"/>
              <w:szCs w:val="10"/>
            </w:rPr>
            <w:t>13.02.2020</w:t>
          </w:r>
        </w:p>
      </w:tc>
    </w:tr>
  </w:tbl>
  <w:p w:rsidR="00E12BEA" w:rsidRDefault="00AE16D0" w:rsidP="005F70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9BE" w:rsidRDefault="00A919BE" w:rsidP="005F70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BE"/>
    <w:rsid w:val="002E177E"/>
    <w:rsid w:val="00396B38"/>
    <w:rsid w:val="004759DD"/>
    <w:rsid w:val="00695CEA"/>
    <w:rsid w:val="006E63CC"/>
    <w:rsid w:val="009F2315"/>
    <w:rsid w:val="00A919BE"/>
    <w:rsid w:val="00AC12DA"/>
    <w:rsid w:val="00AE16D0"/>
    <w:rsid w:val="00B62701"/>
    <w:rsid w:val="00BC0401"/>
    <w:rsid w:val="00C74992"/>
    <w:rsid w:val="00EF1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E1E34-6C54-4641-8EF8-7419E238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BE"/>
  </w:style>
  <w:style w:type="paragraph" w:styleId="Balk1">
    <w:name w:val="heading 1"/>
    <w:basedOn w:val="Normal"/>
    <w:next w:val="Normal"/>
    <w:link w:val="Balk1Char"/>
    <w:qFormat/>
    <w:rsid w:val="00A919BE"/>
    <w:pPr>
      <w:keepNext/>
      <w:spacing w:after="0" w:line="240" w:lineRule="auto"/>
      <w:jc w:val="center"/>
      <w:outlineLvl w:val="0"/>
    </w:pPr>
    <w:rPr>
      <w:rFonts w:ascii="Times New Roman" w:eastAsia="Times New Roman" w:hAnsi="Times New Roman" w:cs="Times New Roman"/>
      <w:b/>
      <w:color w:val="000000" w:themeColor="text1"/>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19BE"/>
    <w:rPr>
      <w:rFonts w:ascii="Times New Roman" w:eastAsia="Times New Roman" w:hAnsi="Times New Roman" w:cs="Times New Roman"/>
      <w:b/>
      <w:color w:val="000000" w:themeColor="text1"/>
      <w:sz w:val="24"/>
      <w:szCs w:val="20"/>
    </w:rPr>
  </w:style>
  <w:style w:type="table" w:styleId="TabloKlavuzu">
    <w:name w:val="Table Grid"/>
    <w:basedOn w:val="NormalTablo"/>
    <w:uiPriority w:val="39"/>
    <w:rsid w:val="00A9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919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9BE"/>
  </w:style>
  <w:style w:type="paragraph" w:styleId="Altbilgi">
    <w:name w:val="footer"/>
    <w:basedOn w:val="Normal"/>
    <w:link w:val="AltbilgiChar"/>
    <w:uiPriority w:val="99"/>
    <w:unhideWhenUsed/>
    <w:rsid w:val="00A919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1556</Words>
  <Characters>9078</Characters>
  <Application>Microsoft Office Word</Application>
  <DocSecurity>0</DocSecurity>
  <Lines>534</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ersoy metin</dc:creator>
  <cp:lastModifiedBy>fatih gencalp</cp:lastModifiedBy>
  <cp:revision>3</cp:revision>
  <dcterms:created xsi:type="dcterms:W3CDTF">2020-12-09T20:36:00Z</dcterms:created>
  <dcterms:modified xsi:type="dcterms:W3CDTF">2021-02-20T21:30:00Z</dcterms:modified>
</cp:coreProperties>
</file>